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949801" w14:textId="77777777" w:rsidR="00D13AC1" w:rsidRPr="00D13AC1" w:rsidRDefault="00D13AC1" w:rsidP="00D13AC1">
      <w:pPr>
        <w:pBdr>
          <w:top w:val="single" w:sz="24" w:space="0" w:color="E6E6E6"/>
          <w:left w:val="single" w:sz="24" w:space="0" w:color="E6E6E6"/>
          <w:bottom w:val="single" w:sz="24" w:space="0" w:color="E6E6E6"/>
          <w:right w:val="single" w:sz="24" w:space="0" w:color="E6E6E6"/>
        </w:pBdr>
        <w:shd w:val="clear" w:color="auto" w:fill="E6E6E6"/>
        <w:spacing w:after="0" w:line="240" w:lineRule="auto"/>
        <w:ind w:left="-142"/>
        <w:jc w:val="both"/>
        <w:outlineLvl w:val="1"/>
        <w:rPr>
          <w:rFonts w:ascii="Calibri" w:eastAsia="Yu Gothic Light" w:hAnsi="Calibri" w:cs="Calibri"/>
          <w:b/>
          <w:bCs/>
          <w:kern w:val="0"/>
          <w:sz w:val="28"/>
          <w:szCs w:val="28"/>
          <w:lang w:val="en-GB"/>
          <w14:ligatures w14:val="none"/>
        </w:rPr>
      </w:pPr>
      <w:r w:rsidRPr="00D13AC1">
        <w:rPr>
          <w:rFonts w:ascii="Calibri" w:eastAsia="Yu Gothic Light" w:hAnsi="Calibri" w:cs="Calibri"/>
          <w:b/>
          <w:bCs/>
          <w:kern w:val="0"/>
          <w:sz w:val="28"/>
          <w:szCs w:val="28"/>
          <w:lang w:val="en-GB"/>
          <w14:ligatures w14:val="none"/>
        </w:rPr>
        <w:t xml:space="preserve">Budget </w:t>
      </w:r>
    </w:p>
    <w:p w14:paraId="22981E5B" w14:textId="77777777" w:rsidR="00D13AC1" w:rsidRPr="00D13AC1" w:rsidRDefault="00D13AC1" w:rsidP="00D13AC1">
      <w:pPr>
        <w:spacing w:after="0" w:line="240" w:lineRule="auto"/>
        <w:rPr>
          <w:rFonts w:ascii="Calibri" w:eastAsia="Yu Mincho" w:hAnsi="Calibri" w:cs="Calibri"/>
          <w:kern w:val="0"/>
          <w:sz w:val="22"/>
          <w:szCs w:val="22"/>
          <w:vertAlign w:val="superscript"/>
          <w:lang w:val="en-GB" w:eastAsia="nl-BE"/>
          <w14:ligatures w14:val="none"/>
        </w:rPr>
      </w:pPr>
    </w:p>
    <w:p w14:paraId="40D1412E" w14:textId="2C90549C" w:rsidR="00D13AC1" w:rsidRPr="00D13AC1" w:rsidRDefault="00D13AC1" w:rsidP="00D13AC1">
      <w:pPr>
        <w:spacing w:after="0" w:line="240" w:lineRule="auto"/>
        <w:jc w:val="both"/>
        <w:rPr>
          <w:rFonts w:ascii="Calibri" w:eastAsia="Aptos" w:hAnsi="Calibri" w:cs="Calibri"/>
          <w:i/>
          <w:iCs/>
          <w:kern w:val="0"/>
          <w:sz w:val="20"/>
          <w:szCs w:val="20"/>
          <w:lang w:val="en-GB"/>
          <w14:ligatures w14:val="none"/>
        </w:rPr>
      </w:pPr>
      <w:r w:rsidRPr="00D13AC1">
        <w:rPr>
          <w:rFonts w:ascii="Calibri" w:eastAsia="Aptos" w:hAnsi="Calibri" w:cs="Calibri"/>
          <w:i/>
          <w:iCs/>
          <w:kern w:val="0"/>
          <w:sz w:val="20"/>
          <w:szCs w:val="20"/>
          <w:lang w:val="en-GB"/>
          <w14:ligatures w14:val="none"/>
        </w:rPr>
        <w:t xml:space="preserve">Complete the Budget File </w:t>
      </w:r>
      <w:proofErr w:type="gramStart"/>
      <w:r w:rsidRPr="00D13AC1">
        <w:rPr>
          <w:rFonts w:ascii="Calibri" w:eastAsia="Aptos" w:hAnsi="Calibri" w:cs="Calibri"/>
          <w:i/>
          <w:iCs/>
          <w:kern w:val="0"/>
          <w:sz w:val="20"/>
          <w:szCs w:val="20"/>
          <w:lang w:val="en-GB"/>
          <w14:ligatures w14:val="none"/>
        </w:rPr>
        <w:t>taking into account</w:t>
      </w:r>
      <w:proofErr w:type="gramEnd"/>
      <w:r w:rsidRPr="00D13AC1">
        <w:rPr>
          <w:rFonts w:ascii="Calibri" w:eastAsia="Aptos" w:hAnsi="Calibri" w:cs="Calibri"/>
          <w:i/>
          <w:iCs/>
          <w:kern w:val="0"/>
          <w:sz w:val="20"/>
          <w:szCs w:val="20"/>
          <w:lang w:val="en-GB"/>
          <w14:ligatures w14:val="none"/>
        </w:rPr>
        <w:t xml:space="preserve"> the budget rules explained under </w:t>
      </w:r>
      <w:r w:rsidRPr="00D13AC1">
        <w:rPr>
          <w:rFonts w:ascii="Calibri" w:eastAsia="Aptos" w:hAnsi="Calibri" w:cs="Calibri"/>
          <w:b/>
          <w:bCs/>
          <w:i/>
          <w:iCs/>
          <w:kern w:val="0"/>
          <w:sz w:val="20"/>
          <w:szCs w:val="20"/>
          <w:lang w:val="en-GB"/>
          <w14:ligatures w14:val="none"/>
        </w:rPr>
        <w:t>section 3.</w:t>
      </w:r>
      <w:r>
        <w:rPr>
          <w:rFonts w:ascii="Calibri" w:eastAsia="Aptos" w:hAnsi="Calibri" w:cs="Calibri"/>
          <w:b/>
          <w:bCs/>
          <w:i/>
          <w:iCs/>
          <w:kern w:val="0"/>
          <w:sz w:val="20"/>
          <w:szCs w:val="20"/>
          <w:lang w:val="en-GB"/>
          <w14:ligatures w14:val="none"/>
        </w:rPr>
        <w:t>6</w:t>
      </w:r>
      <w:r w:rsidRPr="00D13AC1">
        <w:rPr>
          <w:rFonts w:ascii="Calibri" w:eastAsia="Aptos" w:hAnsi="Calibri" w:cs="Calibri"/>
          <w:b/>
          <w:bCs/>
          <w:i/>
          <w:iCs/>
          <w:kern w:val="0"/>
          <w:sz w:val="20"/>
          <w:szCs w:val="20"/>
          <w:lang w:val="en-GB"/>
          <w14:ligatures w14:val="none"/>
        </w:rPr>
        <w:t xml:space="preserve"> of the information document</w:t>
      </w:r>
      <w:r w:rsidRPr="00D13AC1">
        <w:rPr>
          <w:rFonts w:ascii="Calibri" w:eastAsia="Aptos" w:hAnsi="Calibri" w:cs="Calibri"/>
          <w:i/>
          <w:iCs/>
          <w:kern w:val="0"/>
          <w:sz w:val="20"/>
          <w:szCs w:val="20"/>
          <w:lang w:val="en-GB"/>
          <w14:ligatures w14:val="none"/>
        </w:rPr>
        <w:t xml:space="preserve">. Make sure that the number of person-months indicated in the Gantt chart correspond to the number of person-months in the cost template.  </w:t>
      </w:r>
    </w:p>
    <w:p w14:paraId="36BE5D6D" w14:textId="77777777" w:rsidR="00D13AC1" w:rsidRPr="00D13AC1" w:rsidRDefault="00D13AC1" w:rsidP="00D13AC1">
      <w:pPr>
        <w:spacing w:after="0" w:line="240" w:lineRule="auto"/>
        <w:rPr>
          <w:rFonts w:ascii="Calibri" w:eastAsia="Yu Mincho" w:hAnsi="Calibri" w:cs="Calibri"/>
          <w:kern w:val="0"/>
          <w:sz w:val="22"/>
          <w:szCs w:val="22"/>
          <w:vertAlign w:val="superscript"/>
          <w:lang w:val="en-GB" w:eastAsia="nl-BE"/>
          <w14:ligatures w14:val="none"/>
        </w:rPr>
      </w:pPr>
    </w:p>
    <w:p w14:paraId="4012DEA9" w14:textId="77777777" w:rsidR="00D13AC1" w:rsidRPr="00D13AC1" w:rsidRDefault="00D13AC1" w:rsidP="00D13AC1">
      <w:pPr>
        <w:pBdr>
          <w:top w:val="single" w:sz="6" w:space="2" w:color="808080"/>
          <w:left w:val="single" w:sz="6" w:space="2" w:color="808080"/>
        </w:pBdr>
        <w:spacing w:before="240" w:after="0" w:line="240" w:lineRule="auto"/>
        <w:ind w:left="851" w:hanging="851"/>
        <w:outlineLvl w:val="2"/>
        <w:rPr>
          <w:rFonts w:ascii="Calibri" w:eastAsia="Yu Mincho" w:hAnsi="Calibri" w:cs="Calibri"/>
          <w:color w:val="1A1A1A"/>
          <w:spacing w:val="15"/>
          <w:kern w:val="0"/>
          <w:sz w:val="22"/>
          <w:szCs w:val="22"/>
          <w:lang w:val="en-GB"/>
          <w14:ligatures w14:val="none"/>
        </w:rPr>
      </w:pPr>
      <w:r w:rsidRPr="00D13AC1">
        <w:rPr>
          <w:rFonts w:ascii="Calibri" w:eastAsia="Yu Mincho" w:hAnsi="Calibri" w:cs="Calibri"/>
          <w:color w:val="1A1A1A"/>
          <w:spacing w:val="15"/>
          <w:kern w:val="0"/>
          <w:sz w:val="22"/>
          <w:szCs w:val="22"/>
          <w:lang w:val="en-GB"/>
          <w14:ligatures w14:val="none"/>
        </w:rPr>
        <w:t>Budget overview</w:t>
      </w:r>
    </w:p>
    <w:p w14:paraId="2EF4DED9" w14:textId="77777777" w:rsidR="00D13AC1" w:rsidRPr="00D13AC1" w:rsidRDefault="00D13AC1" w:rsidP="00D13AC1">
      <w:pPr>
        <w:spacing w:after="0" w:line="240" w:lineRule="auto"/>
        <w:rPr>
          <w:rFonts w:ascii="Calibri" w:eastAsia="Yu Mincho" w:hAnsi="Calibri" w:cs="Calibri"/>
          <w:i/>
          <w:kern w:val="0"/>
          <w:sz w:val="20"/>
          <w:szCs w:val="20"/>
          <w:lang w:val="en-GB" w:eastAsia="nl-BE"/>
          <w14:ligatures w14:val="none"/>
        </w:rPr>
      </w:pPr>
    </w:p>
    <w:p w14:paraId="0316026D" w14:textId="77777777" w:rsidR="00D13AC1" w:rsidRPr="00D13AC1" w:rsidRDefault="00D13AC1" w:rsidP="00D13AC1">
      <w:pPr>
        <w:spacing w:after="0" w:line="240" w:lineRule="auto"/>
        <w:rPr>
          <w:rFonts w:ascii="Calibri" w:eastAsia="Yu Mincho" w:hAnsi="Calibri" w:cs="Calibri"/>
          <w:i/>
          <w:kern w:val="0"/>
          <w:sz w:val="20"/>
          <w:szCs w:val="20"/>
          <w:lang w:val="en-GB" w:eastAsia="nl-BE"/>
          <w14:ligatures w14:val="none"/>
        </w:rPr>
      </w:pPr>
      <w:r w:rsidRPr="00D13AC1">
        <w:rPr>
          <w:rFonts w:ascii="Calibri" w:eastAsia="Yu Mincho" w:hAnsi="Calibri" w:cs="Calibri"/>
          <w:i/>
          <w:kern w:val="0"/>
          <w:sz w:val="20"/>
          <w:szCs w:val="20"/>
          <w:lang w:val="en-GB" w:eastAsia="nl-BE"/>
          <w14:ligatures w14:val="none"/>
        </w:rPr>
        <w:t xml:space="preserve">Double </w:t>
      </w:r>
      <w:proofErr w:type="gramStart"/>
      <w:r w:rsidRPr="00D13AC1">
        <w:rPr>
          <w:rFonts w:ascii="Calibri" w:eastAsia="Yu Mincho" w:hAnsi="Calibri" w:cs="Calibri"/>
          <w:i/>
          <w:kern w:val="0"/>
          <w:sz w:val="20"/>
          <w:szCs w:val="20"/>
          <w:lang w:val="en-GB" w:eastAsia="nl-BE"/>
          <w14:ligatures w14:val="none"/>
        </w:rPr>
        <w:t>click</w:t>
      </w:r>
      <w:proofErr w:type="gramEnd"/>
      <w:r w:rsidRPr="00D13AC1">
        <w:rPr>
          <w:rFonts w:ascii="Calibri" w:eastAsia="Yu Mincho" w:hAnsi="Calibri" w:cs="Calibri"/>
          <w:i/>
          <w:kern w:val="0"/>
          <w:sz w:val="20"/>
          <w:szCs w:val="20"/>
          <w:lang w:val="en-GB" w:eastAsia="nl-BE"/>
          <w14:ligatures w14:val="none"/>
        </w:rPr>
        <w:t xml:space="preserve"> on the table to open the excel sheet. Cells with a 0 in the template are calculated automatically. Please mention all amounts in Euro.</w:t>
      </w:r>
    </w:p>
    <w:bookmarkStart w:id="0" w:name="_MON_1675148465"/>
    <w:bookmarkEnd w:id="0"/>
    <w:p w14:paraId="7E67D008" w14:textId="77777777" w:rsidR="00D13AC1" w:rsidRPr="00D13AC1" w:rsidRDefault="00D13AC1" w:rsidP="00D13AC1">
      <w:pPr>
        <w:spacing w:after="200" w:line="276" w:lineRule="auto"/>
        <w:rPr>
          <w:rFonts w:ascii="Calibri" w:eastAsia="Aptos" w:hAnsi="Calibri" w:cs="Calibri"/>
          <w:kern w:val="0"/>
          <w:sz w:val="22"/>
          <w:szCs w:val="22"/>
          <w:lang w:val="en-GB"/>
          <w14:ligatures w14:val="none"/>
        </w:rPr>
      </w:pPr>
      <w:r w:rsidRPr="00D13AC1">
        <w:rPr>
          <w:rFonts w:ascii="Calibri" w:eastAsia="Aptos" w:hAnsi="Calibri" w:cs="Calibri"/>
          <w:kern w:val="0"/>
          <w:sz w:val="22"/>
          <w:szCs w:val="22"/>
          <w:lang w:val="en-GB"/>
          <w14:ligatures w14:val="none"/>
        </w:rPr>
        <w:object w:dxaOrig="11171" w:dyaOrig="3299" w14:anchorId="113D22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2pt;height:184.8pt" o:ole="">
            <v:imagedata r:id="rId7" o:title=""/>
          </v:shape>
          <o:OLEObject Type="Embed" ProgID="Excel.Sheet.12" ShapeID="_x0000_i1025" DrawAspect="Content" ObjectID="_1833907245" r:id="rId8"/>
        </w:object>
      </w:r>
    </w:p>
    <w:p w14:paraId="6FA4CB33" w14:textId="77777777" w:rsidR="00D13AC1" w:rsidRPr="00D13AC1" w:rsidRDefault="00D13AC1" w:rsidP="00D13AC1">
      <w:pPr>
        <w:pBdr>
          <w:bottom w:val="single" w:sz="6" w:space="1" w:color="808080"/>
        </w:pBdr>
        <w:spacing w:before="300" w:after="0" w:line="240" w:lineRule="auto"/>
        <w:outlineLvl w:val="4"/>
        <w:rPr>
          <w:rFonts w:ascii="Calibri" w:eastAsia="Yu Mincho" w:hAnsi="Calibri" w:cs="Calibri"/>
          <w:spacing w:val="10"/>
          <w:kern w:val="0"/>
          <w:sz w:val="22"/>
          <w:szCs w:val="22"/>
          <w:lang w:val="en-GB"/>
          <w14:ligatures w14:val="none"/>
        </w:rPr>
      </w:pPr>
      <w:r w:rsidRPr="00D13AC1">
        <w:rPr>
          <w:rFonts w:ascii="Calibri" w:eastAsia="Yu Mincho" w:hAnsi="Calibri" w:cs="Calibri"/>
          <w:spacing w:val="10"/>
          <w:kern w:val="0"/>
          <w:sz w:val="22"/>
          <w:szCs w:val="22"/>
          <w:lang w:val="en-GB"/>
          <w14:ligatures w14:val="none"/>
        </w:rPr>
        <w:t>Budget of the supervisor (P1)</w:t>
      </w:r>
    </w:p>
    <w:p w14:paraId="201463E2" w14:textId="77777777" w:rsidR="00D13AC1" w:rsidRPr="00D13AC1" w:rsidRDefault="00D13AC1" w:rsidP="00D13AC1">
      <w:pPr>
        <w:spacing w:after="0" w:line="240" w:lineRule="auto"/>
        <w:rPr>
          <w:rFonts w:ascii="Calibri" w:eastAsia="Yu Mincho" w:hAnsi="Calibri" w:cs="Calibri"/>
          <w:i/>
          <w:kern w:val="0"/>
          <w:sz w:val="16"/>
          <w:szCs w:val="16"/>
          <w:lang w:val="en-GB" w:eastAsia="nl-BE"/>
          <w14:ligatures w14:val="none"/>
        </w:rPr>
      </w:pPr>
    </w:p>
    <w:p w14:paraId="49488E6C" w14:textId="77777777" w:rsidR="00D13AC1" w:rsidRPr="00D13AC1" w:rsidRDefault="00D13AC1" w:rsidP="00D13AC1">
      <w:pPr>
        <w:spacing w:after="0" w:line="240" w:lineRule="auto"/>
        <w:rPr>
          <w:rFonts w:ascii="Calibri" w:eastAsia="Yu Mincho" w:hAnsi="Calibri" w:cs="Calibri"/>
          <w:i/>
          <w:kern w:val="0"/>
          <w:sz w:val="20"/>
          <w:szCs w:val="20"/>
          <w:lang w:val="en-GB" w:eastAsia="nl-BE"/>
          <w14:ligatures w14:val="none"/>
        </w:rPr>
      </w:pPr>
      <w:r w:rsidRPr="00D13AC1">
        <w:rPr>
          <w:rFonts w:ascii="Calibri" w:eastAsia="Yu Mincho" w:hAnsi="Calibri" w:cs="Calibri"/>
          <w:i/>
          <w:kern w:val="0"/>
          <w:sz w:val="20"/>
          <w:szCs w:val="20"/>
          <w:lang w:val="en-GB" w:eastAsia="nl-BE"/>
          <w14:ligatures w14:val="none"/>
        </w:rPr>
        <w:t xml:space="preserve">Double </w:t>
      </w:r>
      <w:proofErr w:type="gramStart"/>
      <w:r w:rsidRPr="00D13AC1">
        <w:rPr>
          <w:rFonts w:ascii="Calibri" w:eastAsia="Yu Mincho" w:hAnsi="Calibri" w:cs="Calibri"/>
          <w:i/>
          <w:kern w:val="0"/>
          <w:sz w:val="20"/>
          <w:szCs w:val="20"/>
          <w:lang w:val="en-GB" w:eastAsia="nl-BE"/>
          <w14:ligatures w14:val="none"/>
        </w:rPr>
        <w:t>click</w:t>
      </w:r>
      <w:proofErr w:type="gramEnd"/>
      <w:r w:rsidRPr="00D13AC1">
        <w:rPr>
          <w:rFonts w:ascii="Calibri" w:eastAsia="Yu Mincho" w:hAnsi="Calibri" w:cs="Calibri"/>
          <w:i/>
          <w:kern w:val="0"/>
          <w:sz w:val="20"/>
          <w:szCs w:val="20"/>
          <w:lang w:val="en-GB" w:eastAsia="nl-BE"/>
          <w14:ligatures w14:val="none"/>
        </w:rPr>
        <w:t xml:space="preserve"> on table to open the excel sheet. Cells with a 0 in the template are calculated automatically.</w:t>
      </w:r>
      <w:r w:rsidRPr="00D13AC1">
        <w:rPr>
          <w:rFonts w:ascii="Calibri" w:eastAsia="Yu Mincho" w:hAnsi="Calibri" w:cs="Calibri"/>
          <w:kern w:val="0"/>
          <w:sz w:val="20"/>
          <w:szCs w:val="20"/>
          <w:lang w:val="en-GB" w:eastAsia="nl-BE"/>
          <w14:ligatures w14:val="none"/>
        </w:rPr>
        <w:t xml:space="preserve"> </w:t>
      </w:r>
      <w:r w:rsidRPr="00D13AC1">
        <w:rPr>
          <w:rFonts w:ascii="Calibri" w:eastAsia="Yu Mincho" w:hAnsi="Calibri" w:cs="Calibri"/>
          <w:i/>
          <w:kern w:val="0"/>
          <w:sz w:val="20"/>
          <w:szCs w:val="20"/>
          <w:lang w:val="en-GB" w:eastAsia="nl-BE"/>
          <w14:ligatures w14:val="none"/>
        </w:rPr>
        <w:t>Please mention all amounts in Euro.</w:t>
      </w:r>
    </w:p>
    <w:p w14:paraId="7F8C9D59" w14:textId="77777777" w:rsidR="00D13AC1" w:rsidRPr="00D13AC1" w:rsidRDefault="00D13AC1" w:rsidP="00D13AC1">
      <w:pPr>
        <w:spacing w:after="0" w:line="240" w:lineRule="auto"/>
        <w:rPr>
          <w:rFonts w:ascii="Calibri" w:eastAsia="Yu Mincho" w:hAnsi="Calibri" w:cs="Calibri"/>
          <w:i/>
          <w:kern w:val="0"/>
          <w:sz w:val="20"/>
          <w:szCs w:val="20"/>
          <w:lang w:val="en-GB" w:eastAsia="nl-BE"/>
          <w14:ligatures w14:val="none"/>
        </w:rPr>
      </w:pPr>
    </w:p>
    <w:bookmarkStart w:id="1" w:name="_MON_1736160593"/>
    <w:bookmarkEnd w:id="1"/>
    <w:p w14:paraId="507D508C" w14:textId="77777777" w:rsidR="00D13AC1" w:rsidRPr="00D13AC1" w:rsidRDefault="00D13AC1" w:rsidP="00D13AC1">
      <w:pPr>
        <w:spacing w:after="200" w:line="276" w:lineRule="auto"/>
        <w:rPr>
          <w:rFonts w:ascii="Calibri" w:eastAsia="Aptos" w:hAnsi="Calibri" w:cs="Calibri"/>
          <w:i/>
          <w:kern w:val="0"/>
          <w:sz w:val="22"/>
          <w:szCs w:val="22"/>
          <w:lang w:val="en-GB"/>
          <w14:ligatures w14:val="none"/>
        </w:rPr>
      </w:pPr>
      <w:r w:rsidRPr="00D13AC1">
        <w:rPr>
          <w:rFonts w:ascii="Calibri" w:eastAsia="Aptos" w:hAnsi="Calibri" w:cs="Calibri"/>
          <w:i/>
          <w:kern w:val="0"/>
          <w:sz w:val="22"/>
          <w:szCs w:val="22"/>
          <w:lang w:val="en-GB"/>
          <w14:ligatures w14:val="none"/>
        </w:rPr>
        <w:object w:dxaOrig="9524" w:dyaOrig="3597" w14:anchorId="7154BFE8">
          <v:shape id="_x0000_i1026" type="#_x0000_t75" style="width:476.4pt;height:179.4pt" o:ole="">
            <v:imagedata r:id="rId9" o:title=""/>
          </v:shape>
          <o:OLEObject Type="Embed" ProgID="Excel.Sheet.8" ShapeID="_x0000_i1026" DrawAspect="Content" ObjectID="_1833907246" r:id="rId10"/>
        </w:object>
      </w:r>
    </w:p>
    <w:p w14:paraId="4C5741CC" w14:textId="77777777" w:rsidR="00D13AC1" w:rsidRDefault="00D13AC1" w:rsidP="00D13AC1">
      <w:pPr>
        <w:pBdr>
          <w:bottom w:val="single" w:sz="6" w:space="1" w:color="808080"/>
        </w:pBdr>
        <w:spacing w:before="300" w:after="0" w:line="240" w:lineRule="auto"/>
        <w:outlineLvl w:val="4"/>
        <w:rPr>
          <w:rFonts w:ascii="Calibri" w:eastAsia="Yu Mincho" w:hAnsi="Calibri" w:cs="Calibri"/>
          <w:spacing w:val="10"/>
          <w:kern w:val="0"/>
          <w:sz w:val="22"/>
          <w:szCs w:val="22"/>
          <w:lang w:val="en-GB"/>
          <w14:ligatures w14:val="none"/>
        </w:rPr>
      </w:pPr>
    </w:p>
    <w:p w14:paraId="6B2D6A04" w14:textId="77777777" w:rsidR="00D13AC1" w:rsidRDefault="00D13AC1" w:rsidP="00D13AC1">
      <w:pPr>
        <w:pBdr>
          <w:bottom w:val="single" w:sz="6" w:space="1" w:color="808080"/>
        </w:pBdr>
        <w:spacing w:before="300" w:after="0" w:line="240" w:lineRule="auto"/>
        <w:outlineLvl w:val="4"/>
        <w:rPr>
          <w:rFonts w:ascii="Calibri" w:eastAsia="Yu Mincho" w:hAnsi="Calibri" w:cs="Calibri"/>
          <w:spacing w:val="10"/>
          <w:kern w:val="0"/>
          <w:sz w:val="22"/>
          <w:szCs w:val="22"/>
          <w:lang w:val="en-GB"/>
          <w14:ligatures w14:val="none"/>
        </w:rPr>
      </w:pPr>
    </w:p>
    <w:p w14:paraId="7287F661" w14:textId="368CA308" w:rsidR="00D13AC1" w:rsidRPr="00D13AC1" w:rsidRDefault="00D13AC1" w:rsidP="00D13AC1">
      <w:pPr>
        <w:pBdr>
          <w:bottom w:val="single" w:sz="6" w:space="1" w:color="808080"/>
        </w:pBdr>
        <w:spacing w:before="300" w:after="0" w:line="240" w:lineRule="auto"/>
        <w:outlineLvl w:val="4"/>
        <w:rPr>
          <w:rFonts w:ascii="Calibri" w:eastAsia="Yu Mincho" w:hAnsi="Calibri" w:cs="Calibri"/>
          <w:spacing w:val="10"/>
          <w:kern w:val="0"/>
          <w:sz w:val="22"/>
          <w:szCs w:val="22"/>
          <w:lang w:val="en-GB"/>
          <w14:ligatures w14:val="none"/>
        </w:rPr>
      </w:pPr>
      <w:r w:rsidRPr="00D13AC1">
        <w:rPr>
          <w:rFonts w:ascii="Calibri" w:eastAsia="Yu Mincho" w:hAnsi="Calibri" w:cs="Calibri"/>
          <w:spacing w:val="10"/>
          <w:kern w:val="0"/>
          <w:sz w:val="22"/>
          <w:szCs w:val="22"/>
          <w:lang w:val="en-GB"/>
          <w14:ligatures w14:val="none"/>
        </w:rPr>
        <w:lastRenderedPageBreak/>
        <w:t>Budget of Partner 2 (P2)</w:t>
      </w:r>
    </w:p>
    <w:p w14:paraId="6503DA2D" w14:textId="77777777" w:rsidR="00D13AC1" w:rsidRPr="00D13AC1" w:rsidRDefault="00D13AC1" w:rsidP="00D13AC1">
      <w:pPr>
        <w:spacing w:after="0" w:line="240" w:lineRule="auto"/>
        <w:rPr>
          <w:rFonts w:ascii="Calibri" w:eastAsia="Yu Mincho" w:hAnsi="Calibri" w:cs="Calibri"/>
          <w:kern w:val="0"/>
          <w:sz w:val="20"/>
          <w:szCs w:val="20"/>
          <w:lang w:val="en-GB" w:eastAsia="nl-BE"/>
          <w14:ligatures w14:val="none"/>
        </w:rPr>
      </w:pPr>
    </w:p>
    <w:p w14:paraId="5FD5E2C3" w14:textId="77777777" w:rsidR="00D13AC1" w:rsidRPr="00D13AC1" w:rsidRDefault="00D13AC1" w:rsidP="00D13AC1">
      <w:pPr>
        <w:spacing w:after="0" w:line="276" w:lineRule="auto"/>
        <w:jc w:val="both"/>
        <w:rPr>
          <w:rFonts w:ascii="Calibri" w:eastAsia="Aptos" w:hAnsi="Calibri" w:cs="Calibri"/>
          <w:i/>
          <w:color w:val="C00000"/>
          <w:kern w:val="0"/>
          <w:sz w:val="20"/>
          <w:szCs w:val="20"/>
          <w:lang w:val="en-GB"/>
          <w14:ligatures w14:val="none"/>
        </w:rPr>
      </w:pPr>
      <w:r w:rsidRPr="00D13AC1">
        <w:rPr>
          <w:rFonts w:ascii="Calibri" w:eastAsia="Aptos" w:hAnsi="Calibri" w:cs="Calibri"/>
          <w:i/>
          <w:color w:val="C00000"/>
          <w:kern w:val="0"/>
          <w:sz w:val="20"/>
          <w:szCs w:val="20"/>
          <w:lang w:val="en-GB"/>
          <w14:ligatures w14:val="none"/>
        </w:rPr>
        <w:t>Duplicate, if necessary, with necessary partner-number changes.</w:t>
      </w:r>
    </w:p>
    <w:p w14:paraId="2B693AB1" w14:textId="77777777" w:rsidR="00D13AC1" w:rsidRPr="00D13AC1" w:rsidRDefault="00D13AC1" w:rsidP="00D13AC1">
      <w:pPr>
        <w:spacing w:after="0" w:line="240" w:lineRule="auto"/>
        <w:rPr>
          <w:rFonts w:ascii="Calibri" w:eastAsia="Yu Mincho" w:hAnsi="Calibri" w:cs="Calibri"/>
          <w:kern w:val="0"/>
          <w:sz w:val="18"/>
          <w:szCs w:val="18"/>
          <w:lang w:val="en-GB" w:eastAsia="nl-BE"/>
          <w14:ligatures w14:val="none"/>
        </w:rPr>
      </w:pPr>
    </w:p>
    <w:p w14:paraId="7EFD68B2" w14:textId="77777777" w:rsidR="00D13AC1" w:rsidRPr="00D13AC1" w:rsidRDefault="00D13AC1" w:rsidP="00D13AC1">
      <w:pPr>
        <w:spacing w:after="0" w:line="240" w:lineRule="auto"/>
        <w:rPr>
          <w:rFonts w:ascii="Calibri" w:eastAsia="Yu Mincho" w:hAnsi="Calibri" w:cs="Calibri"/>
          <w:i/>
          <w:kern w:val="0"/>
          <w:sz w:val="18"/>
          <w:szCs w:val="18"/>
          <w:lang w:val="en-GB" w:eastAsia="nl-BE"/>
          <w14:ligatures w14:val="none"/>
        </w:rPr>
      </w:pPr>
      <w:r w:rsidRPr="00D13AC1">
        <w:rPr>
          <w:rFonts w:ascii="Calibri" w:eastAsia="Yu Mincho" w:hAnsi="Calibri" w:cs="Calibri"/>
          <w:i/>
          <w:kern w:val="0"/>
          <w:sz w:val="18"/>
          <w:szCs w:val="18"/>
          <w:lang w:val="en-GB" w:eastAsia="nl-BE"/>
          <w14:ligatures w14:val="none"/>
        </w:rPr>
        <w:t xml:space="preserve">Double </w:t>
      </w:r>
      <w:proofErr w:type="gramStart"/>
      <w:r w:rsidRPr="00D13AC1">
        <w:rPr>
          <w:rFonts w:ascii="Calibri" w:eastAsia="Yu Mincho" w:hAnsi="Calibri" w:cs="Calibri"/>
          <w:i/>
          <w:kern w:val="0"/>
          <w:sz w:val="18"/>
          <w:szCs w:val="18"/>
          <w:lang w:val="en-GB" w:eastAsia="nl-BE"/>
          <w14:ligatures w14:val="none"/>
        </w:rPr>
        <w:t>click</w:t>
      </w:r>
      <w:proofErr w:type="gramEnd"/>
      <w:r w:rsidRPr="00D13AC1">
        <w:rPr>
          <w:rFonts w:ascii="Calibri" w:eastAsia="Yu Mincho" w:hAnsi="Calibri" w:cs="Calibri"/>
          <w:i/>
          <w:kern w:val="0"/>
          <w:sz w:val="18"/>
          <w:szCs w:val="18"/>
          <w:lang w:val="en-GB" w:eastAsia="nl-BE"/>
          <w14:ligatures w14:val="none"/>
        </w:rPr>
        <w:t xml:space="preserve"> on table to open the excel sheet. Cells with a 0 in the template are calculated automatically.</w:t>
      </w:r>
      <w:r w:rsidRPr="00D13AC1">
        <w:rPr>
          <w:rFonts w:ascii="Calibri" w:eastAsia="Yu Mincho" w:hAnsi="Calibri" w:cs="Calibri"/>
          <w:kern w:val="0"/>
          <w:sz w:val="18"/>
          <w:szCs w:val="18"/>
          <w:lang w:val="en-GB" w:eastAsia="nl-BE"/>
          <w14:ligatures w14:val="none"/>
        </w:rPr>
        <w:t xml:space="preserve"> </w:t>
      </w:r>
      <w:r w:rsidRPr="00D13AC1">
        <w:rPr>
          <w:rFonts w:ascii="Calibri" w:eastAsia="Yu Mincho" w:hAnsi="Calibri" w:cs="Calibri"/>
          <w:i/>
          <w:kern w:val="0"/>
          <w:sz w:val="18"/>
          <w:szCs w:val="18"/>
          <w:lang w:val="en-GB" w:eastAsia="nl-BE"/>
          <w14:ligatures w14:val="none"/>
        </w:rPr>
        <w:t>Please mention all amounts in Euro.</w:t>
      </w:r>
    </w:p>
    <w:p w14:paraId="5AA6710B" w14:textId="77777777" w:rsidR="00D13AC1" w:rsidRPr="00D13AC1" w:rsidRDefault="00D13AC1" w:rsidP="00D13AC1">
      <w:pPr>
        <w:spacing w:after="0" w:line="240" w:lineRule="auto"/>
        <w:rPr>
          <w:rFonts w:ascii="Calibri" w:eastAsia="Yu Mincho" w:hAnsi="Calibri" w:cs="Calibri"/>
          <w:i/>
          <w:kern w:val="0"/>
          <w:sz w:val="20"/>
          <w:szCs w:val="20"/>
          <w:lang w:val="en-GB" w:eastAsia="nl-BE"/>
          <w14:ligatures w14:val="none"/>
        </w:rPr>
      </w:pPr>
    </w:p>
    <w:p w14:paraId="3E4BA0EB" w14:textId="77777777" w:rsidR="00D13AC1" w:rsidRPr="00D13AC1" w:rsidRDefault="00D13AC1" w:rsidP="00D13AC1">
      <w:pPr>
        <w:spacing w:after="0" w:line="240" w:lineRule="auto"/>
        <w:rPr>
          <w:rFonts w:ascii="Calibri" w:eastAsia="Yu Mincho" w:hAnsi="Calibri" w:cs="Calibri"/>
          <w:i/>
          <w:kern w:val="0"/>
          <w:sz w:val="20"/>
          <w:szCs w:val="20"/>
          <w:lang w:val="en-GB" w:eastAsia="nl-BE"/>
          <w14:ligatures w14:val="none"/>
        </w:rPr>
      </w:pPr>
      <w:r w:rsidRPr="00D13AC1">
        <w:rPr>
          <w:rFonts w:ascii="Calibri" w:eastAsia="Yu Mincho" w:hAnsi="Calibri" w:cs="Calibri"/>
          <w:i/>
          <w:kern w:val="0"/>
          <w:sz w:val="20"/>
          <w:szCs w:val="20"/>
          <w:lang w:val="en-GB" w:eastAsia="nl-BE"/>
          <w14:ligatures w14:val="none"/>
        </w:rPr>
        <w:object w:dxaOrig="9524" w:dyaOrig="3597" w14:anchorId="5B5323E3">
          <v:shape id="_x0000_i1027" type="#_x0000_t75" style="width:476.4pt;height:179.4pt" o:ole="">
            <v:imagedata r:id="rId9" o:title=""/>
          </v:shape>
          <o:OLEObject Type="Embed" ProgID="Excel.Sheet.8" ShapeID="_x0000_i1027" DrawAspect="Content" ObjectID="_1833907247" r:id="rId11"/>
        </w:object>
      </w:r>
    </w:p>
    <w:p w14:paraId="76691CC0" w14:textId="77777777" w:rsidR="00D13AC1" w:rsidRPr="00D13AC1" w:rsidRDefault="00D13AC1" w:rsidP="00D13AC1">
      <w:pPr>
        <w:pBdr>
          <w:top w:val="single" w:sz="6" w:space="2" w:color="808080"/>
          <w:left w:val="single" w:sz="6" w:space="2" w:color="808080"/>
        </w:pBdr>
        <w:spacing w:before="240" w:after="0" w:line="240" w:lineRule="auto"/>
        <w:ind w:left="851" w:hanging="851"/>
        <w:outlineLvl w:val="2"/>
        <w:rPr>
          <w:rFonts w:ascii="Calibri" w:eastAsia="Yu Mincho" w:hAnsi="Calibri" w:cs="Calibri"/>
          <w:color w:val="1A1A1A"/>
          <w:spacing w:val="15"/>
          <w:kern w:val="0"/>
          <w:sz w:val="22"/>
          <w:szCs w:val="22"/>
          <w:lang w:val="en-GB"/>
          <w14:ligatures w14:val="none"/>
        </w:rPr>
      </w:pPr>
      <w:bookmarkStart w:id="2" w:name="_Toc450050171"/>
      <w:r w:rsidRPr="00D13AC1">
        <w:rPr>
          <w:rFonts w:ascii="Calibri" w:eastAsia="Yu Mincho" w:hAnsi="Calibri" w:cs="Calibri"/>
          <w:color w:val="1A1A1A"/>
          <w:spacing w:val="15"/>
          <w:kern w:val="0"/>
          <w:sz w:val="22"/>
          <w:szCs w:val="22"/>
          <w:lang w:val="en-GB"/>
          <w14:ligatures w14:val="none"/>
        </w:rPr>
        <w:t>Justification of the requested budget</w:t>
      </w:r>
      <w:bookmarkEnd w:id="2"/>
    </w:p>
    <w:p w14:paraId="3980F999" w14:textId="77777777" w:rsidR="00D13AC1" w:rsidRPr="00D13AC1" w:rsidRDefault="00D13AC1" w:rsidP="00D13AC1">
      <w:pPr>
        <w:pBdr>
          <w:bottom w:val="single" w:sz="6" w:space="1" w:color="808080"/>
        </w:pBdr>
        <w:spacing w:before="300" w:after="0" w:line="240" w:lineRule="auto"/>
        <w:outlineLvl w:val="4"/>
        <w:rPr>
          <w:rFonts w:ascii="Calibri" w:eastAsia="Yu Mincho" w:hAnsi="Calibri" w:cs="Calibri"/>
          <w:spacing w:val="10"/>
          <w:kern w:val="0"/>
          <w:sz w:val="22"/>
          <w:szCs w:val="22"/>
          <w:lang w:val="en-GB"/>
          <w14:ligatures w14:val="none"/>
        </w:rPr>
      </w:pPr>
      <w:r w:rsidRPr="00D13AC1">
        <w:rPr>
          <w:rFonts w:ascii="Calibri" w:eastAsia="Yu Mincho" w:hAnsi="Calibri" w:cs="Calibri"/>
          <w:spacing w:val="10"/>
          <w:kern w:val="0"/>
          <w:sz w:val="22"/>
          <w:szCs w:val="22"/>
          <w:lang w:val="en-GB"/>
          <w14:ligatures w14:val="none"/>
        </w:rPr>
        <w:t xml:space="preserve">Budget justification for the </w:t>
      </w:r>
      <w:proofErr w:type="gramStart"/>
      <w:r w:rsidRPr="00D13AC1">
        <w:rPr>
          <w:rFonts w:ascii="Calibri" w:eastAsia="Yu Mincho" w:hAnsi="Calibri" w:cs="Calibri"/>
          <w:spacing w:val="10"/>
          <w:kern w:val="0"/>
          <w:sz w:val="22"/>
          <w:szCs w:val="22"/>
          <w:lang w:val="en-GB"/>
          <w14:ligatures w14:val="none"/>
        </w:rPr>
        <w:t>Coordinator</w:t>
      </w:r>
      <w:proofErr w:type="gramEnd"/>
      <w:r w:rsidRPr="00D13AC1">
        <w:rPr>
          <w:rFonts w:ascii="Calibri" w:eastAsia="Yu Mincho" w:hAnsi="Calibri" w:cs="Calibri"/>
          <w:spacing w:val="10"/>
          <w:kern w:val="0"/>
          <w:sz w:val="22"/>
          <w:szCs w:val="22"/>
          <w:lang w:val="en-GB"/>
          <w14:ligatures w14:val="none"/>
        </w:rPr>
        <w:t xml:space="preserve"> (P1)</w:t>
      </w:r>
    </w:p>
    <w:p w14:paraId="23F42233" w14:textId="77777777" w:rsidR="00D13AC1" w:rsidRPr="00D13AC1" w:rsidRDefault="00D13AC1" w:rsidP="00D13AC1">
      <w:pPr>
        <w:spacing w:after="0" w:line="276" w:lineRule="auto"/>
        <w:jc w:val="both"/>
        <w:rPr>
          <w:rFonts w:ascii="Calibri" w:eastAsia="Aptos" w:hAnsi="Calibri" w:cs="Calibri"/>
          <w:i/>
          <w:color w:val="C00000"/>
          <w:kern w:val="0"/>
          <w:sz w:val="20"/>
          <w:szCs w:val="20"/>
          <w:lang w:val="en-GB"/>
          <w14:ligatures w14:val="none"/>
        </w:rPr>
      </w:pPr>
      <w:r w:rsidRPr="00D13AC1">
        <w:rPr>
          <w:rFonts w:ascii="Calibri" w:eastAsia="Aptos" w:hAnsi="Calibri" w:cs="Calibri"/>
          <w:i/>
          <w:color w:val="C00000"/>
          <w:kern w:val="0"/>
          <w:sz w:val="20"/>
          <w:szCs w:val="20"/>
          <w:lang w:val="en-GB"/>
          <w14:ligatures w14:val="none"/>
        </w:rPr>
        <w:t>Duplicate, if necessary, per partner with necessary partner-number changes.</w:t>
      </w:r>
    </w:p>
    <w:p w14:paraId="67D0BA2B" w14:textId="77777777" w:rsidR="00D13AC1" w:rsidRPr="00D13AC1" w:rsidRDefault="00D13AC1" w:rsidP="00D13AC1">
      <w:pPr>
        <w:spacing w:after="0" w:line="240" w:lineRule="auto"/>
        <w:rPr>
          <w:rFonts w:ascii="Calibri" w:eastAsia="Yu Mincho" w:hAnsi="Calibri" w:cs="Calibri"/>
          <w:kern w:val="0"/>
          <w:sz w:val="22"/>
          <w:szCs w:val="22"/>
          <w:lang w:val="en-GB" w:eastAsia="nl-BE"/>
          <w14:ligatures w14:val="none"/>
        </w:rPr>
      </w:pPr>
    </w:p>
    <w:p w14:paraId="4D82F3F0" w14:textId="77777777" w:rsidR="00D13AC1" w:rsidRPr="00D13AC1" w:rsidRDefault="00D13AC1" w:rsidP="00D13AC1">
      <w:pPr>
        <w:spacing w:after="0" w:line="240" w:lineRule="auto"/>
        <w:rPr>
          <w:rFonts w:ascii="Calibri" w:eastAsia="Yu Mincho" w:hAnsi="Calibri" w:cs="Calibri"/>
          <w:color w:val="0E3D78"/>
          <w:kern w:val="0"/>
          <w:sz w:val="22"/>
          <w:szCs w:val="22"/>
          <w:u w:val="single"/>
          <w:lang w:val="en-GB" w:eastAsia="nl-BE"/>
          <w14:ligatures w14:val="none"/>
        </w:rPr>
      </w:pPr>
      <w:r w:rsidRPr="00D13AC1">
        <w:rPr>
          <w:rFonts w:ascii="Calibri" w:eastAsia="Yu Mincho" w:hAnsi="Calibri" w:cs="Calibri"/>
          <w:color w:val="0E3D78"/>
          <w:kern w:val="0"/>
          <w:sz w:val="22"/>
          <w:szCs w:val="22"/>
          <w:u w:val="single"/>
          <w:lang w:val="en-GB" w:eastAsia="nl-BE"/>
          <w14:ligatures w14:val="none"/>
        </w:rPr>
        <w:t>Staff</w:t>
      </w:r>
    </w:p>
    <w:p w14:paraId="33D522BE" w14:textId="77777777" w:rsidR="00D13AC1" w:rsidRPr="00D13AC1" w:rsidRDefault="00D13AC1" w:rsidP="00D13AC1">
      <w:pPr>
        <w:spacing w:after="0" w:line="240" w:lineRule="auto"/>
        <w:rPr>
          <w:rFonts w:ascii="Calibri" w:eastAsia="Yu Mincho" w:hAnsi="Calibri" w:cs="Calibri"/>
          <w:i/>
          <w:iCs/>
          <w:kern w:val="0"/>
          <w:sz w:val="20"/>
          <w:szCs w:val="20"/>
          <w:lang w:val="en-GB" w:eastAsia="nl-BE"/>
          <w14:ligatures w14:val="none"/>
        </w:rPr>
      </w:pPr>
      <w:r w:rsidRPr="00D13AC1">
        <w:rPr>
          <w:rFonts w:ascii="Calibri" w:eastAsia="Yu Mincho" w:hAnsi="Calibri" w:cs="Calibri"/>
          <w:i/>
          <w:iCs/>
          <w:kern w:val="0"/>
          <w:sz w:val="20"/>
          <w:szCs w:val="20"/>
          <w:lang w:val="en-GB" w:eastAsia="nl-BE"/>
          <w14:ligatures w14:val="none"/>
        </w:rPr>
        <w:t>PM= person months</w:t>
      </w:r>
    </w:p>
    <w:p w14:paraId="12A2A3B9" w14:textId="77777777" w:rsidR="00D13AC1" w:rsidRPr="00D13AC1" w:rsidRDefault="00D13AC1" w:rsidP="00D13AC1">
      <w:pPr>
        <w:spacing w:after="0" w:line="240" w:lineRule="auto"/>
        <w:rPr>
          <w:rFonts w:ascii="Calibri" w:eastAsia="Yu Mincho" w:hAnsi="Calibri" w:cs="Calibri"/>
          <w:i/>
          <w:iCs/>
          <w:kern w:val="0"/>
          <w:sz w:val="20"/>
          <w:szCs w:val="20"/>
          <w:lang w:val="en-GB" w:eastAsia="nl-BE"/>
          <w14:ligatures w14:val="none"/>
        </w:rPr>
      </w:pPr>
      <w:r w:rsidRPr="00D13AC1">
        <w:rPr>
          <w:rFonts w:ascii="Calibri" w:eastAsia="Yu Mincho" w:hAnsi="Calibri" w:cs="Calibri"/>
          <w:i/>
          <w:iCs/>
          <w:kern w:val="0"/>
          <w:sz w:val="20"/>
          <w:szCs w:val="20"/>
          <w:lang w:val="en-GB" w:eastAsia="nl-BE"/>
          <w14:ligatures w14:val="none"/>
        </w:rPr>
        <w:t xml:space="preserve">The example given in this table concerns a person who will work full time for the project </w:t>
      </w:r>
      <w:proofErr w:type="gramStart"/>
      <w:r w:rsidRPr="00D13AC1">
        <w:rPr>
          <w:rFonts w:ascii="Calibri" w:eastAsia="Yu Mincho" w:hAnsi="Calibri" w:cs="Calibri"/>
          <w:i/>
          <w:iCs/>
          <w:kern w:val="0"/>
          <w:sz w:val="20"/>
          <w:szCs w:val="20"/>
          <w:lang w:val="en-GB" w:eastAsia="nl-BE"/>
          <w14:ligatures w14:val="none"/>
        </w:rPr>
        <w:t>during</w:t>
      </w:r>
      <w:proofErr w:type="gramEnd"/>
      <w:r w:rsidRPr="00D13AC1">
        <w:rPr>
          <w:rFonts w:ascii="Calibri" w:eastAsia="Yu Mincho" w:hAnsi="Calibri" w:cs="Calibri"/>
          <w:i/>
          <w:iCs/>
          <w:kern w:val="0"/>
          <w:sz w:val="20"/>
          <w:szCs w:val="20"/>
          <w:lang w:val="en-GB" w:eastAsia="nl-BE"/>
          <w14:ligatures w14:val="none"/>
        </w:rPr>
        <w:t xml:space="preserve"> 1 year, of which 10 months will be financed by RHID and 2 months by the coordinator. </w:t>
      </w:r>
    </w:p>
    <w:p w14:paraId="046FBBBD" w14:textId="740BD95E" w:rsidR="00D13AC1" w:rsidRPr="00D13AC1" w:rsidRDefault="00D13AC1" w:rsidP="00D13AC1">
      <w:pPr>
        <w:spacing w:after="0" w:line="240" w:lineRule="auto"/>
        <w:rPr>
          <w:rFonts w:ascii="Calibri" w:eastAsia="Yu Mincho" w:hAnsi="Calibri" w:cs="Calibri"/>
          <w:i/>
          <w:iCs/>
          <w:kern w:val="0"/>
          <w:sz w:val="20"/>
          <w:szCs w:val="20"/>
          <w:lang w:val="en-GB" w:eastAsia="nl-BE"/>
          <w14:ligatures w14:val="none"/>
        </w:rPr>
      </w:pPr>
      <w:r w:rsidRPr="00D13AC1">
        <w:rPr>
          <w:rFonts w:ascii="Calibri" w:eastAsia="Yu Mincho" w:hAnsi="Calibri" w:cs="Calibri"/>
          <w:i/>
          <w:iCs/>
          <w:kern w:val="0"/>
          <w:sz w:val="20"/>
          <w:szCs w:val="20"/>
          <w:lang w:val="en-GB" w:eastAsia="nl-BE"/>
          <w14:ligatures w14:val="none"/>
        </w:rPr>
        <w:t xml:space="preserve">The total number under “PM financed by RHID (A)” must correspond to the total number in the column “person months </w:t>
      </w:r>
      <w:r>
        <w:rPr>
          <w:rFonts w:ascii="Calibri" w:eastAsia="Yu Mincho" w:hAnsi="Calibri" w:cs="Calibri"/>
          <w:i/>
          <w:iCs/>
          <w:kern w:val="0"/>
          <w:sz w:val="20"/>
          <w:szCs w:val="20"/>
          <w:lang w:val="en-GB" w:eastAsia="nl-BE"/>
          <w14:ligatures w14:val="none"/>
        </w:rPr>
        <w:t>SLSR</w:t>
      </w:r>
      <w:r w:rsidRPr="00D13AC1">
        <w:rPr>
          <w:rFonts w:ascii="Calibri" w:eastAsia="Yu Mincho" w:hAnsi="Calibri" w:cs="Calibri"/>
          <w:i/>
          <w:iCs/>
          <w:kern w:val="0"/>
          <w:sz w:val="20"/>
          <w:szCs w:val="20"/>
          <w:lang w:val="en-GB" w:eastAsia="nl-BE"/>
          <w14:ligatures w14:val="none"/>
        </w:rPr>
        <w:t xml:space="preserve">” in the Gantt chart. The total number under “PM not financed by RHID (C)” must correspond to the total number in the column “PM other sources” in the Gantt chart. </w:t>
      </w:r>
    </w:p>
    <w:p w14:paraId="4D81F8BB" w14:textId="77777777" w:rsidR="00D13AC1" w:rsidRPr="00D13AC1" w:rsidRDefault="00D13AC1" w:rsidP="00D13AC1">
      <w:pPr>
        <w:spacing w:after="0" w:line="240" w:lineRule="auto"/>
        <w:rPr>
          <w:rFonts w:ascii="Calibri" w:eastAsia="Yu Mincho" w:hAnsi="Calibri" w:cs="Calibri"/>
          <w:kern w:val="0"/>
          <w:sz w:val="22"/>
          <w:szCs w:val="22"/>
          <w:lang w:val="en-GB" w:eastAsia="nl-BE"/>
          <w14:ligatures w14:val="none"/>
        </w:rPr>
      </w:pPr>
    </w:p>
    <w:tbl>
      <w:tblPr>
        <w:tblStyle w:val="TableGrid"/>
        <w:tblW w:w="9885" w:type="dxa"/>
        <w:tblBorders>
          <w:top w:val="single" w:sz="2" w:space="0" w:color="EDEAC4"/>
          <w:left w:val="single" w:sz="2" w:space="0" w:color="EDEAC4"/>
          <w:bottom w:val="single" w:sz="2" w:space="0" w:color="EDEAC4"/>
          <w:right w:val="single" w:sz="2" w:space="0" w:color="EDEAC4"/>
          <w:insideH w:val="single" w:sz="2" w:space="0" w:color="EDEAC4"/>
          <w:insideV w:val="single" w:sz="2" w:space="0" w:color="EDEAC4"/>
        </w:tblBorders>
        <w:tblLook w:val="01E0" w:firstRow="1" w:lastRow="1" w:firstColumn="1" w:lastColumn="1" w:noHBand="0" w:noVBand="0"/>
      </w:tblPr>
      <w:tblGrid>
        <w:gridCol w:w="2265"/>
        <w:gridCol w:w="1524"/>
        <w:gridCol w:w="1524"/>
        <w:gridCol w:w="1524"/>
        <w:gridCol w:w="1524"/>
        <w:gridCol w:w="1524"/>
      </w:tblGrid>
      <w:tr w:rsidR="00D13AC1" w:rsidRPr="00D13AC1" w14:paraId="1DAFC5FE" w14:textId="77777777" w:rsidTr="00D13AC1">
        <w:tc>
          <w:tcPr>
            <w:tcW w:w="2265" w:type="dxa"/>
            <w:shd w:val="clear" w:color="auto" w:fill="FFFFFF"/>
          </w:tcPr>
          <w:p w14:paraId="0E300B2F" w14:textId="77777777" w:rsidR="00D13AC1" w:rsidRPr="00D13AC1" w:rsidRDefault="00D13AC1" w:rsidP="00D13AC1">
            <w:pPr>
              <w:rPr>
                <w:rFonts w:ascii="Calibri" w:eastAsia="Yu Mincho" w:hAnsi="Calibri" w:cs="Calibri"/>
                <w:b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lang w:val="en-GB" w:eastAsia="nl-BE"/>
              </w:rPr>
              <w:t xml:space="preserve">Personnel’s profile </w:t>
            </w:r>
          </w:p>
        </w:tc>
        <w:tc>
          <w:tcPr>
            <w:tcW w:w="1524" w:type="dxa"/>
            <w:shd w:val="clear" w:color="auto" w:fill="FFFFFF"/>
          </w:tcPr>
          <w:p w14:paraId="6429B71B" w14:textId="77777777" w:rsidR="00D13AC1" w:rsidRPr="00D13AC1" w:rsidRDefault="00D13AC1" w:rsidP="00D13AC1">
            <w:pPr>
              <w:jc w:val="center"/>
              <w:rPr>
                <w:rFonts w:ascii="Calibri" w:eastAsia="Yu Mincho" w:hAnsi="Calibri" w:cs="Calibri"/>
                <w:b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lang w:val="en-GB" w:eastAsia="nl-BE"/>
              </w:rPr>
              <w:t>PM</w:t>
            </w:r>
          </w:p>
          <w:p w14:paraId="2F626705" w14:textId="77777777" w:rsidR="00D13AC1" w:rsidRPr="00D13AC1" w:rsidRDefault="00D13AC1" w:rsidP="00D13AC1">
            <w:pPr>
              <w:jc w:val="center"/>
              <w:rPr>
                <w:rFonts w:ascii="Calibri" w:eastAsia="Yu Mincho" w:hAnsi="Calibri" w:cs="Calibri"/>
                <w:b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lang w:val="en-GB" w:eastAsia="nl-BE"/>
              </w:rPr>
              <w:t>financed by RHID</w:t>
            </w:r>
          </w:p>
        </w:tc>
        <w:tc>
          <w:tcPr>
            <w:tcW w:w="1524" w:type="dxa"/>
            <w:shd w:val="clear" w:color="auto" w:fill="FFFFFF"/>
          </w:tcPr>
          <w:p w14:paraId="6D16E6FB" w14:textId="77777777" w:rsidR="00D13AC1" w:rsidRPr="00D13AC1" w:rsidRDefault="00D13AC1" w:rsidP="00D13AC1">
            <w:pPr>
              <w:jc w:val="center"/>
              <w:rPr>
                <w:rFonts w:ascii="Calibri" w:eastAsia="Yu Mincho" w:hAnsi="Calibri" w:cs="Calibri"/>
                <w:b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lang w:val="en-GB" w:eastAsia="nl-BE"/>
              </w:rPr>
              <w:t>Estimated full time monthly cost (Euro)</w:t>
            </w:r>
          </w:p>
        </w:tc>
        <w:tc>
          <w:tcPr>
            <w:tcW w:w="1524" w:type="dxa"/>
            <w:shd w:val="clear" w:color="auto" w:fill="FFFFFF"/>
          </w:tcPr>
          <w:p w14:paraId="22A825EB" w14:textId="77777777" w:rsidR="00D13AC1" w:rsidRPr="00D13AC1" w:rsidRDefault="00D13AC1" w:rsidP="00D13AC1">
            <w:pPr>
              <w:jc w:val="center"/>
              <w:rPr>
                <w:rFonts w:ascii="Calibri" w:eastAsia="Yu Mincho" w:hAnsi="Calibri" w:cs="Calibri"/>
                <w:b/>
                <w:vertAlign w:val="superscript"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lang w:val="en-GB" w:eastAsia="nl-BE"/>
              </w:rPr>
              <w:t>Total Cost charged to RHID (Euro)</w:t>
            </w:r>
          </w:p>
        </w:tc>
        <w:tc>
          <w:tcPr>
            <w:tcW w:w="1524" w:type="dxa"/>
            <w:shd w:val="clear" w:color="auto" w:fill="FFFFFF"/>
          </w:tcPr>
          <w:p w14:paraId="27C3703B" w14:textId="77777777" w:rsidR="00D13AC1" w:rsidRPr="00D13AC1" w:rsidRDefault="00D13AC1" w:rsidP="00D13AC1">
            <w:pPr>
              <w:jc w:val="center"/>
              <w:rPr>
                <w:rFonts w:ascii="Calibri" w:eastAsia="Yu Mincho" w:hAnsi="Calibri" w:cs="Calibri"/>
                <w:b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lang w:val="en-GB" w:eastAsia="nl-BE"/>
              </w:rPr>
              <w:t>PM</w:t>
            </w:r>
          </w:p>
          <w:p w14:paraId="0FB54255" w14:textId="77777777" w:rsidR="00D13AC1" w:rsidRPr="00D13AC1" w:rsidRDefault="00D13AC1" w:rsidP="00D13AC1">
            <w:pPr>
              <w:jc w:val="center"/>
              <w:rPr>
                <w:rFonts w:ascii="Calibri" w:eastAsia="Yu Mincho" w:hAnsi="Calibri" w:cs="Calibri"/>
                <w:b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lang w:val="en-GB" w:eastAsia="nl-BE"/>
              </w:rPr>
              <w:t>not financed by RHID (= coordinator contribution)</w:t>
            </w:r>
          </w:p>
        </w:tc>
        <w:tc>
          <w:tcPr>
            <w:tcW w:w="1524" w:type="dxa"/>
            <w:shd w:val="clear" w:color="auto" w:fill="FFFFFF"/>
          </w:tcPr>
          <w:p w14:paraId="37BE6184" w14:textId="77777777" w:rsidR="00D13AC1" w:rsidRPr="00D13AC1" w:rsidRDefault="00D13AC1" w:rsidP="00D13AC1">
            <w:pPr>
              <w:jc w:val="center"/>
              <w:rPr>
                <w:rFonts w:ascii="Calibri" w:eastAsia="Yu Mincho" w:hAnsi="Calibri" w:cs="Calibri"/>
                <w:b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lang w:val="en-GB" w:eastAsia="nl-BE"/>
              </w:rPr>
              <w:t>Coordinator contribution (Euro)</w:t>
            </w:r>
          </w:p>
        </w:tc>
      </w:tr>
      <w:tr w:rsidR="00D13AC1" w:rsidRPr="00D13AC1" w14:paraId="45718C54" w14:textId="77777777" w:rsidTr="00D13AC1">
        <w:tc>
          <w:tcPr>
            <w:tcW w:w="2265" w:type="dxa"/>
            <w:shd w:val="clear" w:color="auto" w:fill="FFFFFF"/>
          </w:tcPr>
          <w:p w14:paraId="7B4B6E39" w14:textId="77777777" w:rsidR="00D13AC1" w:rsidRPr="00D13AC1" w:rsidRDefault="00D13AC1" w:rsidP="00D13AC1">
            <w:pPr>
              <w:rPr>
                <w:rFonts w:ascii="Calibri" w:eastAsia="Yu Mincho" w:hAnsi="Calibri" w:cs="Calibri"/>
                <w:b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lang w:val="en-GB" w:eastAsia="nl-BE"/>
              </w:rPr>
              <w:t xml:space="preserve">(e.g. PhD in economics, 2 </w:t>
            </w:r>
            <w:proofErr w:type="spellStart"/>
            <w:r w:rsidRPr="00D13AC1">
              <w:rPr>
                <w:rFonts w:ascii="Calibri" w:eastAsia="Yu Mincho" w:hAnsi="Calibri" w:cs="Calibri"/>
                <w:b/>
                <w:lang w:val="en-GB" w:eastAsia="nl-BE"/>
              </w:rPr>
              <w:t>years experience</w:t>
            </w:r>
            <w:proofErr w:type="spellEnd"/>
            <w:r w:rsidRPr="00D13AC1">
              <w:rPr>
                <w:rFonts w:ascii="Calibri" w:eastAsia="Yu Mincho" w:hAnsi="Calibri" w:cs="Calibri"/>
                <w:b/>
                <w:lang w:val="en-GB" w:eastAsia="nl-BE"/>
              </w:rPr>
              <w:t>)</w:t>
            </w:r>
          </w:p>
        </w:tc>
        <w:tc>
          <w:tcPr>
            <w:tcW w:w="1524" w:type="dxa"/>
            <w:shd w:val="clear" w:color="auto" w:fill="FFFFFF"/>
          </w:tcPr>
          <w:p w14:paraId="17D06F74" w14:textId="77777777" w:rsidR="00D13AC1" w:rsidRPr="00D13AC1" w:rsidRDefault="00D13AC1" w:rsidP="00D13AC1">
            <w:pPr>
              <w:jc w:val="center"/>
              <w:rPr>
                <w:rFonts w:ascii="Calibri" w:eastAsia="Yu Mincho" w:hAnsi="Calibri" w:cs="Calibri"/>
                <w:b/>
                <w:i/>
                <w:iCs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i/>
                <w:iCs/>
                <w:lang w:val="en-GB" w:eastAsia="nl-BE"/>
              </w:rPr>
              <w:t>A</w:t>
            </w:r>
          </w:p>
          <w:p w14:paraId="32507A9A" w14:textId="77777777" w:rsidR="00D13AC1" w:rsidRPr="00D13AC1" w:rsidRDefault="00D13AC1" w:rsidP="00D13AC1">
            <w:pPr>
              <w:jc w:val="center"/>
              <w:rPr>
                <w:rFonts w:ascii="Calibri" w:eastAsia="Yu Mincho" w:hAnsi="Calibri" w:cs="Calibri"/>
                <w:b/>
                <w:i/>
                <w:iCs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i/>
                <w:iCs/>
                <w:lang w:val="en-GB" w:eastAsia="nl-BE"/>
              </w:rPr>
              <w:t>(e.g. 10)</w:t>
            </w:r>
          </w:p>
        </w:tc>
        <w:tc>
          <w:tcPr>
            <w:tcW w:w="1524" w:type="dxa"/>
            <w:shd w:val="clear" w:color="auto" w:fill="FFFFFF"/>
          </w:tcPr>
          <w:p w14:paraId="547C2808" w14:textId="77777777" w:rsidR="00D13AC1" w:rsidRPr="00D13AC1" w:rsidRDefault="00D13AC1" w:rsidP="00D13AC1">
            <w:pPr>
              <w:jc w:val="center"/>
              <w:rPr>
                <w:rFonts w:ascii="Calibri" w:eastAsia="Yu Mincho" w:hAnsi="Calibri" w:cs="Calibri"/>
                <w:b/>
                <w:i/>
                <w:iCs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i/>
                <w:iCs/>
                <w:lang w:val="en-GB" w:eastAsia="nl-BE"/>
              </w:rPr>
              <w:t>B</w:t>
            </w:r>
          </w:p>
          <w:p w14:paraId="3A189CB0" w14:textId="77777777" w:rsidR="00D13AC1" w:rsidRPr="00D13AC1" w:rsidRDefault="00D13AC1" w:rsidP="00D13AC1">
            <w:pPr>
              <w:jc w:val="center"/>
              <w:rPr>
                <w:rFonts w:ascii="Calibri" w:eastAsia="Yu Mincho" w:hAnsi="Calibri" w:cs="Calibri"/>
                <w:b/>
                <w:i/>
                <w:iCs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i/>
                <w:iCs/>
                <w:lang w:val="en-GB" w:eastAsia="nl-BE"/>
              </w:rPr>
              <w:t>(e.g. 8.000€)</w:t>
            </w:r>
          </w:p>
        </w:tc>
        <w:tc>
          <w:tcPr>
            <w:tcW w:w="1524" w:type="dxa"/>
            <w:shd w:val="clear" w:color="auto" w:fill="FFFFFF"/>
          </w:tcPr>
          <w:p w14:paraId="5D3FE759" w14:textId="77777777" w:rsidR="00D13AC1" w:rsidRPr="00D13AC1" w:rsidRDefault="00D13AC1" w:rsidP="00D13AC1">
            <w:pPr>
              <w:jc w:val="center"/>
              <w:rPr>
                <w:rFonts w:ascii="Calibri" w:eastAsia="Yu Mincho" w:hAnsi="Calibri" w:cs="Calibri"/>
                <w:b/>
                <w:i/>
                <w:iCs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i/>
                <w:iCs/>
                <w:lang w:val="en-GB" w:eastAsia="nl-BE"/>
              </w:rPr>
              <w:t>A x B</w:t>
            </w:r>
          </w:p>
          <w:p w14:paraId="779B323F" w14:textId="77777777" w:rsidR="00D13AC1" w:rsidRPr="00D13AC1" w:rsidRDefault="00D13AC1" w:rsidP="00D13AC1">
            <w:pPr>
              <w:jc w:val="center"/>
              <w:rPr>
                <w:rFonts w:ascii="Calibri" w:eastAsia="Yu Mincho" w:hAnsi="Calibri" w:cs="Calibri"/>
                <w:b/>
                <w:i/>
                <w:iCs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i/>
                <w:iCs/>
                <w:lang w:val="en-GB" w:eastAsia="nl-BE"/>
              </w:rPr>
              <w:t>(e.g. 80.000€)</w:t>
            </w:r>
          </w:p>
        </w:tc>
        <w:tc>
          <w:tcPr>
            <w:tcW w:w="1524" w:type="dxa"/>
            <w:shd w:val="clear" w:color="auto" w:fill="FFFFFF"/>
          </w:tcPr>
          <w:p w14:paraId="17E390D4" w14:textId="77777777" w:rsidR="00D13AC1" w:rsidRPr="00D13AC1" w:rsidRDefault="00D13AC1" w:rsidP="00D13AC1">
            <w:pPr>
              <w:jc w:val="center"/>
              <w:rPr>
                <w:rFonts w:ascii="Calibri" w:eastAsia="Yu Mincho" w:hAnsi="Calibri" w:cs="Calibri"/>
                <w:b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lang w:val="en-GB" w:eastAsia="nl-BE"/>
              </w:rPr>
              <w:t>C</w:t>
            </w:r>
          </w:p>
          <w:p w14:paraId="1037C4E6" w14:textId="77777777" w:rsidR="00D13AC1" w:rsidRPr="00D13AC1" w:rsidRDefault="00D13AC1" w:rsidP="00D13AC1">
            <w:pPr>
              <w:jc w:val="center"/>
              <w:rPr>
                <w:rFonts w:ascii="Calibri" w:eastAsia="Yu Mincho" w:hAnsi="Calibri" w:cs="Calibri"/>
                <w:b/>
                <w:i/>
                <w:iCs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i/>
                <w:iCs/>
                <w:lang w:val="en-GB" w:eastAsia="nl-BE"/>
              </w:rPr>
              <w:t>(e.g. 2)</w:t>
            </w:r>
          </w:p>
        </w:tc>
        <w:tc>
          <w:tcPr>
            <w:tcW w:w="1524" w:type="dxa"/>
            <w:shd w:val="clear" w:color="auto" w:fill="FFFFFF"/>
          </w:tcPr>
          <w:p w14:paraId="468961A7" w14:textId="77777777" w:rsidR="00D13AC1" w:rsidRPr="00D13AC1" w:rsidRDefault="00D13AC1" w:rsidP="00D13AC1">
            <w:pPr>
              <w:jc w:val="center"/>
              <w:rPr>
                <w:rFonts w:ascii="Calibri" w:eastAsia="Yu Mincho" w:hAnsi="Calibri" w:cs="Calibri"/>
                <w:b/>
                <w:i/>
                <w:iCs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i/>
                <w:iCs/>
                <w:lang w:val="en-GB" w:eastAsia="nl-BE"/>
              </w:rPr>
              <w:t>C x B</w:t>
            </w:r>
          </w:p>
          <w:p w14:paraId="1F74230E" w14:textId="77777777" w:rsidR="00D13AC1" w:rsidRPr="00D13AC1" w:rsidRDefault="00D13AC1" w:rsidP="00D13AC1">
            <w:pPr>
              <w:jc w:val="center"/>
              <w:rPr>
                <w:rFonts w:ascii="Calibri" w:eastAsia="Yu Mincho" w:hAnsi="Calibri" w:cs="Calibri"/>
                <w:b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i/>
                <w:iCs/>
                <w:lang w:val="en-GB" w:eastAsia="nl-BE"/>
              </w:rPr>
              <w:t>(e.g. 16.000€)</w:t>
            </w:r>
          </w:p>
        </w:tc>
      </w:tr>
      <w:tr w:rsidR="00D13AC1" w:rsidRPr="00D13AC1" w14:paraId="3A037039" w14:textId="77777777" w:rsidTr="00105D6C">
        <w:tc>
          <w:tcPr>
            <w:tcW w:w="2265" w:type="dxa"/>
          </w:tcPr>
          <w:p w14:paraId="30214DDB" w14:textId="77777777" w:rsidR="00D13AC1" w:rsidRPr="00D13AC1" w:rsidRDefault="00D13AC1" w:rsidP="00D13AC1">
            <w:pPr>
              <w:rPr>
                <w:rFonts w:ascii="Calibri" w:eastAsia="Yu Mincho" w:hAnsi="Calibri" w:cs="Calibri"/>
                <w:lang w:val="en-GB" w:eastAsia="nl-BE"/>
              </w:rPr>
            </w:pPr>
          </w:p>
        </w:tc>
        <w:tc>
          <w:tcPr>
            <w:tcW w:w="1524" w:type="dxa"/>
          </w:tcPr>
          <w:p w14:paraId="08B48E26" w14:textId="77777777" w:rsidR="00D13AC1" w:rsidRPr="00D13AC1" w:rsidRDefault="00D13AC1" w:rsidP="00D13AC1">
            <w:pPr>
              <w:jc w:val="center"/>
              <w:rPr>
                <w:rFonts w:ascii="Calibri" w:eastAsia="Yu Mincho" w:hAnsi="Calibri" w:cs="Calibri"/>
                <w:lang w:val="en-GB" w:eastAsia="nl-BE"/>
              </w:rPr>
            </w:pPr>
          </w:p>
        </w:tc>
        <w:tc>
          <w:tcPr>
            <w:tcW w:w="1524" w:type="dxa"/>
          </w:tcPr>
          <w:p w14:paraId="11BDF524" w14:textId="77777777" w:rsidR="00D13AC1" w:rsidRPr="00D13AC1" w:rsidRDefault="00D13AC1" w:rsidP="00D13AC1">
            <w:pPr>
              <w:jc w:val="center"/>
              <w:rPr>
                <w:rFonts w:ascii="Calibri" w:eastAsia="Yu Mincho" w:hAnsi="Calibri" w:cs="Calibri"/>
                <w:lang w:val="en-GB" w:eastAsia="nl-BE"/>
              </w:rPr>
            </w:pPr>
          </w:p>
        </w:tc>
        <w:tc>
          <w:tcPr>
            <w:tcW w:w="1524" w:type="dxa"/>
          </w:tcPr>
          <w:p w14:paraId="3F72156F" w14:textId="77777777" w:rsidR="00D13AC1" w:rsidRPr="00D13AC1" w:rsidRDefault="00D13AC1" w:rsidP="00D13AC1">
            <w:pPr>
              <w:jc w:val="center"/>
              <w:rPr>
                <w:rFonts w:ascii="Calibri" w:eastAsia="Yu Mincho" w:hAnsi="Calibri" w:cs="Calibri"/>
                <w:lang w:val="en-GB" w:eastAsia="nl-BE"/>
              </w:rPr>
            </w:pPr>
          </w:p>
        </w:tc>
        <w:tc>
          <w:tcPr>
            <w:tcW w:w="1524" w:type="dxa"/>
          </w:tcPr>
          <w:p w14:paraId="16AD1560" w14:textId="77777777" w:rsidR="00D13AC1" w:rsidRPr="00D13AC1" w:rsidRDefault="00D13AC1" w:rsidP="00D13AC1">
            <w:pPr>
              <w:jc w:val="center"/>
              <w:rPr>
                <w:rFonts w:ascii="Calibri" w:eastAsia="Yu Mincho" w:hAnsi="Calibri" w:cs="Calibri"/>
                <w:lang w:val="en-GB" w:eastAsia="nl-BE"/>
              </w:rPr>
            </w:pPr>
          </w:p>
        </w:tc>
        <w:tc>
          <w:tcPr>
            <w:tcW w:w="1524" w:type="dxa"/>
          </w:tcPr>
          <w:p w14:paraId="0919B362" w14:textId="77777777" w:rsidR="00D13AC1" w:rsidRPr="00D13AC1" w:rsidRDefault="00D13AC1" w:rsidP="00D13AC1">
            <w:pPr>
              <w:jc w:val="center"/>
              <w:rPr>
                <w:rFonts w:ascii="Calibri" w:eastAsia="Yu Mincho" w:hAnsi="Calibri" w:cs="Calibri"/>
                <w:lang w:val="en-GB" w:eastAsia="nl-BE"/>
              </w:rPr>
            </w:pPr>
          </w:p>
        </w:tc>
      </w:tr>
      <w:tr w:rsidR="00D13AC1" w:rsidRPr="00D13AC1" w14:paraId="72F970D0" w14:textId="77777777" w:rsidTr="00D13AC1">
        <w:tc>
          <w:tcPr>
            <w:tcW w:w="2265" w:type="dxa"/>
            <w:tcBorders>
              <w:bottom w:val="single" w:sz="12" w:space="0" w:color="BFBFBF"/>
            </w:tcBorders>
          </w:tcPr>
          <w:p w14:paraId="30F50856" w14:textId="77777777" w:rsidR="00D13AC1" w:rsidRPr="00D13AC1" w:rsidRDefault="00D13AC1" w:rsidP="00D13AC1">
            <w:pPr>
              <w:rPr>
                <w:rFonts w:ascii="Calibri" w:eastAsia="Yu Mincho" w:hAnsi="Calibri" w:cs="Calibri"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lang w:val="en-GB" w:eastAsia="nl-BE"/>
              </w:rPr>
              <w:t>...</w:t>
            </w:r>
          </w:p>
        </w:tc>
        <w:tc>
          <w:tcPr>
            <w:tcW w:w="1524" w:type="dxa"/>
            <w:tcBorders>
              <w:bottom w:val="single" w:sz="12" w:space="0" w:color="BFBFBF"/>
            </w:tcBorders>
          </w:tcPr>
          <w:p w14:paraId="434D859D" w14:textId="77777777" w:rsidR="00D13AC1" w:rsidRPr="00D13AC1" w:rsidRDefault="00D13AC1" w:rsidP="00D13AC1">
            <w:pPr>
              <w:jc w:val="center"/>
              <w:rPr>
                <w:rFonts w:ascii="Calibri" w:eastAsia="Yu Mincho" w:hAnsi="Calibri" w:cs="Calibri"/>
                <w:lang w:val="en-GB" w:eastAsia="nl-BE"/>
              </w:rPr>
            </w:pPr>
          </w:p>
        </w:tc>
        <w:tc>
          <w:tcPr>
            <w:tcW w:w="1524" w:type="dxa"/>
            <w:tcBorders>
              <w:bottom w:val="single" w:sz="12" w:space="0" w:color="BFBFBF"/>
            </w:tcBorders>
          </w:tcPr>
          <w:p w14:paraId="100B9E9F" w14:textId="77777777" w:rsidR="00D13AC1" w:rsidRPr="00D13AC1" w:rsidRDefault="00D13AC1" w:rsidP="00D13AC1">
            <w:pPr>
              <w:jc w:val="center"/>
              <w:rPr>
                <w:rFonts w:ascii="Calibri" w:eastAsia="Yu Mincho" w:hAnsi="Calibri" w:cs="Calibri"/>
                <w:lang w:val="en-GB" w:eastAsia="nl-BE"/>
              </w:rPr>
            </w:pPr>
          </w:p>
        </w:tc>
        <w:tc>
          <w:tcPr>
            <w:tcW w:w="1524" w:type="dxa"/>
            <w:tcBorders>
              <w:bottom w:val="single" w:sz="12" w:space="0" w:color="BFBFBF"/>
            </w:tcBorders>
          </w:tcPr>
          <w:p w14:paraId="28D0F149" w14:textId="77777777" w:rsidR="00D13AC1" w:rsidRPr="00D13AC1" w:rsidRDefault="00D13AC1" w:rsidP="00D13AC1">
            <w:pPr>
              <w:jc w:val="center"/>
              <w:rPr>
                <w:rFonts w:ascii="Calibri" w:eastAsia="Yu Mincho" w:hAnsi="Calibri" w:cs="Calibri"/>
                <w:lang w:val="en-GB" w:eastAsia="nl-BE"/>
              </w:rPr>
            </w:pPr>
          </w:p>
        </w:tc>
        <w:tc>
          <w:tcPr>
            <w:tcW w:w="1524" w:type="dxa"/>
            <w:tcBorders>
              <w:bottom w:val="single" w:sz="12" w:space="0" w:color="BFBFBF"/>
            </w:tcBorders>
          </w:tcPr>
          <w:p w14:paraId="72C547D8" w14:textId="77777777" w:rsidR="00D13AC1" w:rsidRPr="00D13AC1" w:rsidRDefault="00D13AC1" w:rsidP="00D13AC1">
            <w:pPr>
              <w:jc w:val="center"/>
              <w:rPr>
                <w:rFonts w:ascii="Calibri" w:eastAsia="Yu Mincho" w:hAnsi="Calibri" w:cs="Calibri"/>
                <w:lang w:val="en-GB" w:eastAsia="nl-BE"/>
              </w:rPr>
            </w:pPr>
          </w:p>
        </w:tc>
        <w:tc>
          <w:tcPr>
            <w:tcW w:w="1524" w:type="dxa"/>
            <w:tcBorders>
              <w:bottom w:val="single" w:sz="12" w:space="0" w:color="BFBFBF"/>
            </w:tcBorders>
          </w:tcPr>
          <w:p w14:paraId="156230DE" w14:textId="77777777" w:rsidR="00D13AC1" w:rsidRPr="00D13AC1" w:rsidRDefault="00D13AC1" w:rsidP="00D13AC1">
            <w:pPr>
              <w:jc w:val="center"/>
              <w:rPr>
                <w:rFonts w:ascii="Calibri" w:eastAsia="Yu Mincho" w:hAnsi="Calibri" w:cs="Calibri"/>
                <w:lang w:val="en-GB" w:eastAsia="nl-BE"/>
              </w:rPr>
            </w:pPr>
          </w:p>
        </w:tc>
      </w:tr>
      <w:tr w:rsidR="00D13AC1" w:rsidRPr="00D13AC1" w14:paraId="036E78EE" w14:textId="77777777" w:rsidTr="00D13AC1">
        <w:tc>
          <w:tcPr>
            <w:tcW w:w="2265" w:type="dxa"/>
            <w:tcBorders>
              <w:top w:val="single" w:sz="12" w:space="0" w:color="BFBFBF"/>
            </w:tcBorders>
            <w:shd w:val="clear" w:color="auto" w:fill="FFFFFF"/>
            <w:vAlign w:val="center"/>
          </w:tcPr>
          <w:p w14:paraId="6669D64B" w14:textId="77777777" w:rsidR="00D13AC1" w:rsidRPr="00D13AC1" w:rsidRDefault="00D13AC1" w:rsidP="00D13AC1">
            <w:pPr>
              <w:rPr>
                <w:rFonts w:ascii="Calibri" w:eastAsia="Yu Mincho" w:hAnsi="Calibri" w:cs="Calibri"/>
                <w:b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lang w:val="en-GB" w:eastAsia="nl-BE"/>
              </w:rPr>
              <w:t>TOTAL</w:t>
            </w:r>
          </w:p>
        </w:tc>
        <w:tc>
          <w:tcPr>
            <w:tcW w:w="1524" w:type="dxa"/>
            <w:tcBorders>
              <w:top w:val="single" w:sz="12" w:space="0" w:color="BFBFBF"/>
            </w:tcBorders>
            <w:vAlign w:val="center"/>
          </w:tcPr>
          <w:p w14:paraId="054EE978" w14:textId="77777777" w:rsidR="00D13AC1" w:rsidRPr="00D13AC1" w:rsidRDefault="00D13AC1" w:rsidP="00D13AC1">
            <w:pPr>
              <w:jc w:val="center"/>
              <w:rPr>
                <w:rFonts w:ascii="Calibri" w:eastAsia="Yu Mincho" w:hAnsi="Calibri" w:cs="Calibri"/>
                <w:b/>
                <w:lang w:val="en-GB" w:eastAsia="nl-BE"/>
              </w:rPr>
            </w:pPr>
          </w:p>
        </w:tc>
        <w:tc>
          <w:tcPr>
            <w:tcW w:w="1524" w:type="dxa"/>
            <w:tcBorders>
              <w:top w:val="single" w:sz="12" w:space="0" w:color="BFBFBF"/>
            </w:tcBorders>
            <w:vAlign w:val="center"/>
          </w:tcPr>
          <w:p w14:paraId="3F5F5B7D" w14:textId="77777777" w:rsidR="00D13AC1" w:rsidRPr="00D13AC1" w:rsidRDefault="00D13AC1" w:rsidP="00D13AC1">
            <w:pPr>
              <w:jc w:val="center"/>
              <w:rPr>
                <w:rFonts w:ascii="Calibri" w:eastAsia="Yu Mincho" w:hAnsi="Calibri" w:cs="Calibri"/>
                <w:b/>
                <w:lang w:val="en-GB" w:eastAsia="nl-BE"/>
              </w:rPr>
            </w:pPr>
          </w:p>
        </w:tc>
        <w:tc>
          <w:tcPr>
            <w:tcW w:w="1524" w:type="dxa"/>
            <w:tcBorders>
              <w:top w:val="single" w:sz="12" w:space="0" w:color="BFBFBF"/>
            </w:tcBorders>
            <w:vAlign w:val="center"/>
          </w:tcPr>
          <w:p w14:paraId="48459B68" w14:textId="77777777" w:rsidR="00D13AC1" w:rsidRPr="00D13AC1" w:rsidRDefault="00D13AC1" w:rsidP="00D13AC1">
            <w:pPr>
              <w:jc w:val="center"/>
              <w:rPr>
                <w:rFonts w:ascii="Calibri" w:eastAsia="Yu Mincho" w:hAnsi="Calibri" w:cs="Calibri"/>
                <w:b/>
                <w:lang w:val="en-GB" w:eastAsia="nl-BE"/>
              </w:rPr>
            </w:pPr>
          </w:p>
        </w:tc>
        <w:tc>
          <w:tcPr>
            <w:tcW w:w="1524" w:type="dxa"/>
            <w:tcBorders>
              <w:top w:val="single" w:sz="12" w:space="0" w:color="BFBFBF"/>
            </w:tcBorders>
            <w:vAlign w:val="center"/>
          </w:tcPr>
          <w:p w14:paraId="3167CC2F" w14:textId="77777777" w:rsidR="00D13AC1" w:rsidRPr="00D13AC1" w:rsidRDefault="00D13AC1" w:rsidP="00D13AC1">
            <w:pPr>
              <w:jc w:val="center"/>
              <w:rPr>
                <w:rFonts w:ascii="Calibri" w:eastAsia="Yu Mincho" w:hAnsi="Calibri" w:cs="Calibri"/>
                <w:b/>
                <w:lang w:val="en-GB" w:eastAsia="nl-BE"/>
              </w:rPr>
            </w:pPr>
          </w:p>
        </w:tc>
        <w:tc>
          <w:tcPr>
            <w:tcW w:w="1524" w:type="dxa"/>
            <w:tcBorders>
              <w:top w:val="single" w:sz="12" w:space="0" w:color="BFBFBF"/>
            </w:tcBorders>
          </w:tcPr>
          <w:p w14:paraId="7610F406" w14:textId="77777777" w:rsidR="00D13AC1" w:rsidRPr="00D13AC1" w:rsidRDefault="00D13AC1" w:rsidP="00D13AC1">
            <w:pPr>
              <w:jc w:val="center"/>
              <w:rPr>
                <w:rFonts w:ascii="Calibri" w:eastAsia="Yu Mincho" w:hAnsi="Calibri" w:cs="Calibri"/>
                <w:b/>
                <w:lang w:val="en-GB" w:eastAsia="nl-BE"/>
              </w:rPr>
            </w:pPr>
          </w:p>
        </w:tc>
      </w:tr>
    </w:tbl>
    <w:p w14:paraId="4021E18E" w14:textId="77777777" w:rsidR="00D13AC1" w:rsidRPr="00D13AC1" w:rsidRDefault="00D13AC1" w:rsidP="00D13AC1">
      <w:pPr>
        <w:spacing w:after="0" w:line="240" w:lineRule="auto"/>
        <w:rPr>
          <w:rFonts w:ascii="Calibri" w:eastAsia="Yu Mincho" w:hAnsi="Calibri" w:cs="Calibri"/>
          <w:kern w:val="0"/>
          <w:sz w:val="22"/>
          <w:szCs w:val="22"/>
          <w:lang w:val="en-GB" w:eastAsia="nl-BE"/>
          <w14:ligatures w14:val="none"/>
        </w:rPr>
      </w:pPr>
    </w:p>
    <w:p w14:paraId="6ED6ED09" w14:textId="71D5F56C" w:rsidR="00D13AC1" w:rsidRPr="00D13AC1" w:rsidRDefault="00D13AC1" w:rsidP="00D13AC1">
      <w:pPr>
        <w:spacing w:after="0" w:line="240" w:lineRule="auto"/>
        <w:rPr>
          <w:rFonts w:ascii="Calibri" w:eastAsia="Yu Mincho" w:hAnsi="Calibri" w:cs="Calibri"/>
          <w:color w:val="0E3D78"/>
          <w:kern w:val="0"/>
          <w:sz w:val="22"/>
          <w:szCs w:val="22"/>
          <w:u w:val="single"/>
          <w:lang w:val="en-GB" w:eastAsia="nl-BE"/>
          <w14:ligatures w14:val="none"/>
        </w:rPr>
      </w:pPr>
      <w:r>
        <w:rPr>
          <w:rFonts w:ascii="Calibri" w:eastAsia="Yu Mincho" w:hAnsi="Calibri" w:cs="Calibri"/>
          <w:color w:val="0E3D78"/>
          <w:kern w:val="0"/>
          <w:sz w:val="22"/>
          <w:szCs w:val="22"/>
          <w:u w:val="single"/>
          <w:lang w:val="en-GB" w:eastAsia="nl-BE"/>
          <w14:ligatures w14:val="none"/>
        </w:rPr>
        <w:t>General</w:t>
      </w:r>
      <w:r w:rsidRPr="00D13AC1">
        <w:rPr>
          <w:rFonts w:ascii="Calibri" w:eastAsia="Yu Mincho" w:hAnsi="Calibri" w:cs="Calibri"/>
          <w:color w:val="0E3D78"/>
          <w:kern w:val="0"/>
          <w:sz w:val="22"/>
          <w:szCs w:val="22"/>
          <w:u w:val="single"/>
          <w:lang w:val="en-GB" w:eastAsia="nl-BE"/>
          <w14:ligatures w14:val="none"/>
        </w:rPr>
        <w:t xml:space="preserve"> Operation</w:t>
      </w:r>
    </w:p>
    <w:p w14:paraId="4650540D" w14:textId="77777777" w:rsidR="00D13AC1" w:rsidRPr="00D13AC1" w:rsidRDefault="00D13AC1" w:rsidP="00D13AC1">
      <w:pPr>
        <w:spacing w:after="0" w:line="240" w:lineRule="auto"/>
        <w:rPr>
          <w:rFonts w:ascii="Calibri" w:eastAsia="Yu Mincho" w:hAnsi="Calibri" w:cs="Calibri"/>
          <w:kern w:val="0"/>
          <w:sz w:val="22"/>
          <w:szCs w:val="22"/>
          <w:lang w:val="en-GB" w:eastAsia="nl-BE"/>
          <w14:ligatures w14:val="none"/>
        </w:rPr>
      </w:pPr>
    </w:p>
    <w:tbl>
      <w:tblPr>
        <w:tblStyle w:val="TableGrid"/>
        <w:tblW w:w="9776" w:type="dxa"/>
        <w:tblBorders>
          <w:top w:val="single" w:sz="2" w:space="0" w:color="EDEAC4"/>
          <w:left w:val="single" w:sz="2" w:space="0" w:color="EDEAC4"/>
          <w:bottom w:val="single" w:sz="2" w:space="0" w:color="EDEAC4"/>
          <w:right w:val="single" w:sz="2" w:space="0" w:color="EDEAC4"/>
          <w:insideH w:val="single" w:sz="2" w:space="0" w:color="EDEAC4"/>
          <w:insideV w:val="single" w:sz="2" w:space="0" w:color="EDEAC4"/>
        </w:tblBorders>
        <w:tblLook w:val="01E0" w:firstRow="1" w:lastRow="1" w:firstColumn="1" w:lastColumn="1" w:noHBand="0" w:noVBand="0"/>
      </w:tblPr>
      <w:tblGrid>
        <w:gridCol w:w="7933"/>
        <w:gridCol w:w="1843"/>
      </w:tblGrid>
      <w:tr w:rsidR="00D13AC1" w:rsidRPr="00D13AC1" w14:paraId="48283788" w14:textId="77777777" w:rsidTr="00D13AC1">
        <w:tc>
          <w:tcPr>
            <w:tcW w:w="7933" w:type="dxa"/>
            <w:shd w:val="clear" w:color="auto" w:fill="FFFFFF"/>
          </w:tcPr>
          <w:p w14:paraId="12B55237" w14:textId="77777777" w:rsidR="00D13AC1" w:rsidRPr="00D13AC1" w:rsidRDefault="00D13AC1" w:rsidP="00D13AC1">
            <w:pPr>
              <w:rPr>
                <w:rFonts w:ascii="Calibri" w:eastAsia="Yu Mincho" w:hAnsi="Calibri" w:cs="Calibri"/>
                <w:b/>
                <w:vertAlign w:val="superscript"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lang w:val="en-GB" w:eastAsia="nl-BE"/>
              </w:rPr>
              <w:t>Charged to RHID: description:</w:t>
            </w:r>
          </w:p>
        </w:tc>
        <w:tc>
          <w:tcPr>
            <w:tcW w:w="1843" w:type="dxa"/>
            <w:shd w:val="clear" w:color="auto" w:fill="FFFFFF"/>
          </w:tcPr>
          <w:p w14:paraId="511FB323" w14:textId="77777777" w:rsidR="00D13AC1" w:rsidRPr="00D13AC1" w:rsidRDefault="00D13AC1" w:rsidP="00D13AC1">
            <w:pPr>
              <w:jc w:val="center"/>
              <w:rPr>
                <w:rFonts w:ascii="Calibri" w:eastAsia="Yu Mincho" w:hAnsi="Calibri" w:cs="Calibri"/>
                <w:b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lang w:val="en-GB" w:eastAsia="nl-BE"/>
              </w:rPr>
              <w:t>Cost (Euro)</w:t>
            </w:r>
          </w:p>
        </w:tc>
      </w:tr>
      <w:tr w:rsidR="00D13AC1" w:rsidRPr="00D13AC1" w14:paraId="610B0A42" w14:textId="77777777" w:rsidTr="00105D6C">
        <w:tc>
          <w:tcPr>
            <w:tcW w:w="7933" w:type="dxa"/>
          </w:tcPr>
          <w:p w14:paraId="49E732E0" w14:textId="77777777" w:rsidR="00D13AC1" w:rsidRPr="00D13AC1" w:rsidRDefault="00D13AC1" w:rsidP="00D13AC1">
            <w:pPr>
              <w:rPr>
                <w:rFonts w:ascii="Calibri" w:eastAsia="Yu Mincho" w:hAnsi="Calibri" w:cs="Calibri"/>
                <w:lang w:val="en-GB" w:eastAsia="nl-BE"/>
              </w:rPr>
            </w:pPr>
          </w:p>
        </w:tc>
        <w:tc>
          <w:tcPr>
            <w:tcW w:w="1843" w:type="dxa"/>
          </w:tcPr>
          <w:p w14:paraId="45978661" w14:textId="77777777" w:rsidR="00D13AC1" w:rsidRPr="00D13AC1" w:rsidRDefault="00D13AC1" w:rsidP="00D13AC1">
            <w:pPr>
              <w:jc w:val="right"/>
              <w:rPr>
                <w:rFonts w:ascii="Calibri" w:eastAsia="Yu Mincho" w:hAnsi="Calibri" w:cs="Calibri"/>
                <w:lang w:val="en-GB" w:eastAsia="nl-BE"/>
              </w:rPr>
            </w:pPr>
          </w:p>
        </w:tc>
      </w:tr>
      <w:tr w:rsidR="00D13AC1" w:rsidRPr="00D13AC1" w14:paraId="3817AEB1" w14:textId="77777777" w:rsidTr="00105D6C">
        <w:tc>
          <w:tcPr>
            <w:tcW w:w="7933" w:type="dxa"/>
          </w:tcPr>
          <w:p w14:paraId="7F9569B4" w14:textId="77777777" w:rsidR="00D13AC1" w:rsidRPr="00D13AC1" w:rsidRDefault="00D13AC1" w:rsidP="00D13AC1">
            <w:pPr>
              <w:rPr>
                <w:rFonts w:ascii="Calibri" w:eastAsia="Yu Mincho" w:hAnsi="Calibri" w:cs="Calibri"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lang w:val="en-GB" w:eastAsia="nl-BE"/>
              </w:rPr>
              <w:t>...</w:t>
            </w:r>
          </w:p>
        </w:tc>
        <w:tc>
          <w:tcPr>
            <w:tcW w:w="1843" w:type="dxa"/>
          </w:tcPr>
          <w:p w14:paraId="22051587" w14:textId="77777777" w:rsidR="00D13AC1" w:rsidRPr="00D13AC1" w:rsidRDefault="00D13AC1" w:rsidP="00D13AC1">
            <w:pPr>
              <w:jc w:val="right"/>
              <w:rPr>
                <w:rFonts w:ascii="Calibri" w:eastAsia="Yu Mincho" w:hAnsi="Calibri" w:cs="Calibri"/>
                <w:lang w:val="en-GB" w:eastAsia="nl-BE"/>
              </w:rPr>
            </w:pPr>
          </w:p>
        </w:tc>
      </w:tr>
      <w:tr w:rsidR="00D13AC1" w:rsidRPr="00D13AC1" w14:paraId="396445A0" w14:textId="77777777" w:rsidTr="00D13AC1">
        <w:tc>
          <w:tcPr>
            <w:tcW w:w="7933" w:type="dxa"/>
            <w:shd w:val="clear" w:color="auto" w:fill="FFFFFF"/>
          </w:tcPr>
          <w:p w14:paraId="7F957D2F" w14:textId="77777777" w:rsidR="00D13AC1" w:rsidRPr="00D13AC1" w:rsidRDefault="00D13AC1" w:rsidP="00D13AC1">
            <w:pPr>
              <w:jc w:val="right"/>
              <w:rPr>
                <w:rFonts w:ascii="Calibri" w:eastAsia="Yu Mincho" w:hAnsi="Calibri" w:cs="Calibri"/>
                <w:b/>
                <w:bCs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bCs/>
                <w:lang w:val="en-GB" w:eastAsia="nl-BE"/>
              </w:rPr>
              <w:t>TOTAL RHID</w:t>
            </w:r>
          </w:p>
        </w:tc>
        <w:tc>
          <w:tcPr>
            <w:tcW w:w="1843" w:type="dxa"/>
          </w:tcPr>
          <w:p w14:paraId="24F07FD1" w14:textId="77777777" w:rsidR="00D13AC1" w:rsidRPr="00D13AC1" w:rsidRDefault="00D13AC1" w:rsidP="00D13AC1">
            <w:pPr>
              <w:jc w:val="right"/>
              <w:rPr>
                <w:rFonts w:ascii="Calibri" w:eastAsia="Yu Mincho" w:hAnsi="Calibri" w:cs="Calibri"/>
                <w:lang w:val="en-GB" w:eastAsia="nl-BE"/>
              </w:rPr>
            </w:pPr>
          </w:p>
        </w:tc>
      </w:tr>
      <w:tr w:rsidR="00D13AC1" w:rsidRPr="00D13AC1" w14:paraId="5BD9ACB0" w14:textId="77777777" w:rsidTr="00D13AC1">
        <w:tc>
          <w:tcPr>
            <w:tcW w:w="7933" w:type="dxa"/>
            <w:shd w:val="clear" w:color="auto" w:fill="FFFFFF"/>
          </w:tcPr>
          <w:p w14:paraId="56CFD6A7" w14:textId="77777777" w:rsidR="00D13AC1" w:rsidRPr="00D13AC1" w:rsidRDefault="00D13AC1" w:rsidP="00D13AC1">
            <w:pPr>
              <w:rPr>
                <w:rFonts w:ascii="Calibri" w:eastAsia="Yu Mincho" w:hAnsi="Calibri" w:cs="Calibri"/>
                <w:b/>
                <w:bCs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bCs/>
                <w:lang w:val="en-GB" w:eastAsia="nl-BE"/>
              </w:rPr>
              <w:t>Not financed by RHID (= coordinator contribution): description:</w:t>
            </w:r>
          </w:p>
        </w:tc>
        <w:tc>
          <w:tcPr>
            <w:tcW w:w="1843" w:type="dxa"/>
            <w:shd w:val="clear" w:color="auto" w:fill="FFFFFF"/>
          </w:tcPr>
          <w:p w14:paraId="7E6AA21A" w14:textId="77777777" w:rsidR="00D13AC1" w:rsidRPr="00D13AC1" w:rsidRDefault="00D13AC1" w:rsidP="00D13AC1">
            <w:pPr>
              <w:jc w:val="center"/>
              <w:rPr>
                <w:rFonts w:ascii="Calibri" w:eastAsia="Yu Mincho" w:hAnsi="Calibri" w:cs="Calibri"/>
                <w:lang w:val="en-GB" w:eastAsia="nl-BE"/>
              </w:rPr>
            </w:pPr>
          </w:p>
        </w:tc>
      </w:tr>
      <w:tr w:rsidR="00D13AC1" w:rsidRPr="00D13AC1" w14:paraId="171B3A54" w14:textId="77777777" w:rsidTr="00105D6C">
        <w:tc>
          <w:tcPr>
            <w:tcW w:w="7933" w:type="dxa"/>
          </w:tcPr>
          <w:p w14:paraId="48C2D5D8" w14:textId="77777777" w:rsidR="00D13AC1" w:rsidRPr="00D13AC1" w:rsidRDefault="00D13AC1" w:rsidP="00D13AC1">
            <w:pPr>
              <w:rPr>
                <w:rFonts w:ascii="Calibri" w:eastAsia="Yu Mincho" w:hAnsi="Calibri" w:cs="Calibri"/>
                <w:lang w:val="en-GB" w:eastAsia="nl-BE"/>
              </w:rPr>
            </w:pPr>
          </w:p>
        </w:tc>
        <w:tc>
          <w:tcPr>
            <w:tcW w:w="1843" w:type="dxa"/>
          </w:tcPr>
          <w:p w14:paraId="7592AD9C" w14:textId="77777777" w:rsidR="00D13AC1" w:rsidRPr="00D13AC1" w:rsidRDefault="00D13AC1" w:rsidP="00D13AC1">
            <w:pPr>
              <w:jc w:val="right"/>
              <w:rPr>
                <w:rFonts w:ascii="Calibri" w:eastAsia="Yu Mincho" w:hAnsi="Calibri" w:cs="Calibri"/>
                <w:lang w:val="en-GB" w:eastAsia="nl-BE"/>
              </w:rPr>
            </w:pPr>
          </w:p>
        </w:tc>
      </w:tr>
      <w:tr w:rsidR="00D13AC1" w:rsidRPr="00D13AC1" w14:paraId="449CA815" w14:textId="77777777" w:rsidTr="00105D6C">
        <w:tc>
          <w:tcPr>
            <w:tcW w:w="7933" w:type="dxa"/>
          </w:tcPr>
          <w:p w14:paraId="0A995759" w14:textId="77777777" w:rsidR="00D13AC1" w:rsidRPr="00D13AC1" w:rsidRDefault="00D13AC1" w:rsidP="00D13AC1">
            <w:pPr>
              <w:rPr>
                <w:rFonts w:ascii="Calibri" w:eastAsia="Yu Mincho" w:hAnsi="Calibri" w:cs="Calibri"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lang w:val="en-GB" w:eastAsia="nl-BE"/>
              </w:rPr>
              <w:t>...</w:t>
            </w:r>
          </w:p>
        </w:tc>
        <w:tc>
          <w:tcPr>
            <w:tcW w:w="1843" w:type="dxa"/>
          </w:tcPr>
          <w:p w14:paraId="37B8B8F7" w14:textId="77777777" w:rsidR="00D13AC1" w:rsidRPr="00D13AC1" w:rsidRDefault="00D13AC1" w:rsidP="00D13AC1">
            <w:pPr>
              <w:jc w:val="right"/>
              <w:rPr>
                <w:rFonts w:ascii="Calibri" w:eastAsia="Yu Mincho" w:hAnsi="Calibri" w:cs="Calibri"/>
                <w:lang w:val="en-GB" w:eastAsia="nl-BE"/>
              </w:rPr>
            </w:pPr>
          </w:p>
        </w:tc>
      </w:tr>
      <w:tr w:rsidR="00D13AC1" w:rsidRPr="00D13AC1" w14:paraId="48C472F4" w14:textId="77777777" w:rsidTr="00D13AC1">
        <w:tc>
          <w:tcPr>
            <w:tcW w:w="7933" w:type="dxa"/>
            <w:shd w:val="clear" w:color="auto" w:fill="FFFFFF"/>
          </w:tcPr>
          <w:p w14:paraId="48E90AFD" w14:textId="77777777" w:rsidR="00D13AC1" w:rsidRPr="00D13AC1" w:rsidRDefault="00D13AC1" w:rsidP="00D13AC1">
            <w:pPr>
              <w:jc w:val="right"/>
              <w:rPr>
                <w:rFonts w:ascii="Calibri" w:eastAsia="Yu Mincho" w:hAnsi="Calibri" w:cs="Calibri"/>
                <w:b/>
                <w:bCs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bCs/>
                <w:lang w:val="en-GB" w:eastAsia="nl-BE"/>
              </w:rPr>
              <w:t xml:space="preserve">TOTAL coordinator </w:t>
            </w:r>
          </w:p>
        </w:tc>
        <w:tc>
          <w:tcPr>
            <w:tcW w:w="1843" w:type="dxa"/>
          </w:tcPr>
          <w:p w14:paraId="2F577230" w14:textId="77777777" w:rsidR="00D13AC1" w:rsidRPr="00D13AC1" w:rsidRDefault="00D13AC1" w:rsidP="00D13AC1">
            <w:pPr>
              <w:jc w:val="right"/>
              <w:rPr>
                <w:rFonts w:ascii="Calibri" w:eastAsia="Yu Mincho" w:hAnsi="Calibri" w:cs="Calibri"/>
                <w:lang w:val="en-GB" w:eastAsia="nl-BE"/>
              </w:rPr>
            </w:pPr>
          </w:p>
        </w:tc>
      </w:tr>
      <w:tr w:rsidR="00D13AC1" w:rsidRPr="00D13AC1" w14:paraId="54EA47B3" w14:textId="77777777" w:rsidTr="00D13AC1">
        <w:tc>
          <w:tcPr>
            <w:tcW w:w="7933" w:type="dxa"/>
            <w:shd w:val="clear" w:color="auto" w:fill="FFFFFF"/>
          </w:tcPr>
          <w:p w14:paraId="337ADA7A" w14:textId="77777777" w:rsidR="00D13AC1" w:rsidRPr="00D13AC1" w:rsidRDefault="00D13AC1" w:rsidP="00D13AC1">
            <w:pPr>
              <w:jc w:val="right"/>
              <w:rPr>
                <w:rFonts w:ascii="Calibri" w:eastAsia="Yu Mincho" w:hAnsi="Calibri" w:cs="Calibri"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lang w:val="en-GB" w:eastAsia="nl-BE"/>
              </w:rPr>
              <w:t>TOTAL PROJECT</w:t>
            </w:r>
          </w:p>
        </w:tc>
        <w:tc>
          <w:tcPr>
            <w:tcW w:w="1843" w:type="dxa"/>
          </w:tcPr>
          <w:p w14:paraId="0B1C3A03" w14:textId="77777777" w:rsidR="00D13AC1" w:rsidRPr="00D13AC1" w:rsidRDefault="00D13AC1" w:rsidP="00D13AC1">
            <w:pPr>
              <w:jc w:val="right"/>
              <w:rPr>
                <w:rFonts w:ascii="Calibri" w:eastAsia="Yu Mincho" w:hAnsi="Calibri" w:cs="Calibri"/>
                <w:lang w:val="en-GB" w:eastAsia="nl-BE"/>
              </w:rPr>
            </w:pPr>
          </w:p>
        </w:tc>
      </w:tr>
    </w:tbl>
    <w:p w14:paraId="37ECBFB5" w14:textId="77777777" w:rsidR="00D13AC1" w:rsidRPr="00D13AC1" w:rsidRDefault="00D13AC1" w:rsidP="00D13AC1">
      <w:pPr>
        <w:spacing w:after="0" w:line="240" w:lineRule="auto"/>
        <w:rPr>
          <w:rFonts w:ascii="Calibri" w:eastAsia="Yu Mincho" w:hAnsi="Calibri" w:cs="Calibri"/>
          <w:color w:val="0E3D78"/>
          <w:kern w:val="0"/>
          <w:sz w:val="22"/>
          <w:szCs w:val="22"/>
          <w:u w:val="single"/>
          <w:lang w:val="en-GB" w:eastAsia="nl-BE"/>
          <w14:ligatures w14:val="none"/>
        </w:rPr>
      </w:pPr>
      <w:r w:rsidRPr="00D13AC1">
        <w:rPr>
          <w:rFonts w:ascii="Calibri" w:eastAsia="Yu Mincho" w:hAnsi="Calibri" w:cs="Calibri"/>
          <w:color w:val="0E3D78"/>
          <w:kern w:val="0"/>
          <w:sz w:val="22"/>
          <w:szCs w:val="22"/>
          <w:u w:val="single"/>
          <w:lang w:val="en-GB" w:eastAsia="nl-BE"/>
          <w14:ligatures w14:val="none"/>
        </w:rPr>
        <w:t>Specific Operation</w:t>
      </w:r>
    </w:p>
    <w:p w14:paraId="10836656" w14:textId="77777777" w:rsidR="00D13AC1" w:rsidRPr="00D13AC1" w:rsidRDefault="00D13AC1" w:rsidP="00D13AC1">
      <w:pPr>
        <w:spacing w:after="0" w:line="240" w:lineRule="auto"/>
        <w:rPr>
          <w:rFonts w:ascii="Calibri" w:eastAsia="Yu Mincho" w:hAnsi="Calibri" w:cs="Calibri"/>
          <w:kern w:val="0"/>
          <w:sz w:val="22"/>
          <w:szCs w:val="22"/>
          <w:lang w:val="en-GB" w:eastAsia="nl-BE"/>
          <w14:ligatures w14:val="none"/>
        </w:rPr>
      </w:pPr>
    </w:p>
    <w:tbl>
      <w:tblPr>
        <w:tblStyle w:val="TableGrid"/>
        <w:tblW w:w="9776" w:type="dxa"/>
        <w:tblBorders>
          <w:top w:val="single" w:sz="2" w:space="0" w:color="EDEAC4"/>
          <w:left w:val="single" w:sz="2" w:space="0" w:color="EDEAC4"/>
          <w:bottom w:val="single" w:sz="2" w:space="0" w:color="EDEAC4"/>
          <w:right w:val="single" w:sz="2" w:space="0" w:color="EDEAC4"/>
          <w:insideH w:val="single" w:sz="2" w:space="0" w:color="EDEAC4"/>
          <w:insideV w:val="single" w:sz="2" w:space="0" w:color="EDEAC4"/>
        </w:tblBorders>
        <w:tblLook w:val="01E0" w:firstRow="1" w:lastRow="1" w:firstColumn="1" w:lastColumn="1" w:noHBand="0" w:noVBand="0"/>
      </w:tblPr>
      <w:tblGrid>
        <w:gridCol w:w="7933"/>
        <w:gridCol w:w="1843"/>
      </w:tblGrid>
      <w:tr w:rsidR="00D13AC1" w:rsidRPr="00D13AC1" w14:paraId="671D84ED" w14:textId="77777777" w:rsidTr="00105D6C">
        <w:tc>
          <w:tcPr>
            <w:tcW w:w="7933" w:type="dxa"/>
            <w:shd w:val="clear" w:color="auto" w:fill="FFFFFF"/>
          </w:tcPr>
          <w:p w14:paraId="1BF9B415" w14:textId="77777777" w:rsidR="00D13AC1" w:rsidRPr="00D13AC1" w:rsidRDefault="00D13AC1" w:rsidP="00105D6C">
            <w:pPr>
              <w:rPr>
                <w:rFonts w:ascii="Calibri" w:eastAsia="Yu Mincho" w:hAnsi="Calibri" w:cs="Calibri"/>
                <w:b/>
                <w:vertAlign w:val="superscript"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lang w:val="en-GB" w:eastAsia="nl-BE"/>
              </w:rPr>
              <w:t>Charged to RHID: description:</w:t>
            </w:r>
          </w:p>
        </w:tc>
        <w:tc>
          <w:tcPr>
            <w:tcW w:w="1843" w:type="dxa"/>
            <w:shd w:val="clear" w:color="auto" w:fill="FFFFFF"/>
          </w:tcPr>
          <w:p w14:paraId="557E3E01" w14:textId="77777777" w:rsidR="00D13AC1" w:rsidRPr="00D13AC1" w:rsidRDefault="00D13AC1" w:rsidP="00105D6C">
            <w:pPr>
              <w:jc w:val="center"/>
              <w:rPr>
                <w:rFonts w:ascii="Calibri" w:eastAsia="Yu Mincho" w:hAnsi="Calibri" w:cs="Calibri"/>
                <w:b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lang w:val="en-GB" w:eastAsia="nl-BE"/>
              </w:rPr>
              <w:t>Cost (Euro)</w:t>
            </w:r>
          </w:p>
        </w:tc>
      </w:tr>
      <w:tr w:rsidR="00D13AC1" w:rsidRPr="00D13AC1" w14:paraId="3F64272B" w14:textId="77777777" w:rsidTr="00105D6C">
        <w:tc>
          <w:tcPr>
            <w:tcW w:w="7933" w:type="dxa"/>
          </w:tcPr>
          <w:p w14:paraId="72816CC2" w14:textId="77777777" w:rsidR="00D13AC1" w:rsidRPr="00D13AC1" w:rsidRDefault="00D13AC1" w:rsidP="00105D6C">
            <w:pPr>
              <w:rPr>
                <w:rFonts w:ascii="Calibri" w:eastAsia="Yu Mincho" w:hAnsi="Calibri" w:cs="Calibri"/>
                <w:lang w:val="en-GB" w:eastAsia="nl-BE"/>
              </w:rPr>
            </w:pPr>
          </w:p>
        </w:tc>
        <w:tc>
          <w:tcPr>
            <w:tcW w:w="1843" w:type="dxa"/>
          </w:tcPr>
          <w:p w14:paraId="6A36478F" w14:textId="77777777" w:rsidR="00D13AC1" w:rsidRPr="00D13AC1" w:rsidRDefault="00D13AC1" w:rsidP="00105D6C">
            <w:pPr>
              <w:jc w:val="right"/>
              <w:rPr>
                <w:rFonts w:ascii="Calibri" w:eastAsia="Yu Mincho" w:hAnsi="Calibri" w:cs="Calibri"/>
                <w:lang w:val="en-GB" w:eastAsia="nl-BE"/>
              </w:rPr>
            </w:pPr>
          </w:p>
        </w:tc>
      </w:tr>
      <w:tr w:rsidR="00D13AC1" w:rsidRPr="00D13AC1" w14:paraId="3762A0B3" w14:textId="77777777" w:rsidTr="00105D6C">
        <w:tc>
          <w:tcPr>
            <w:tcW w:w="7933" w:type="dxa"/>
          </w:tcPr>
          <w:p w14:paraId="003F7DE2" w14:textId="77777777" w:rsidR="00D13AC1" w:rsidRPr="00D13AC1" w:rsidRDefault="00D13AC1" w:rsidP="00105D6C">
            <w:pPr>
              <w:rPr>
                <w:rFonts w:ascii="Calibri" w:eastAsia="Yu Mincho" w:hAnsi="Calibri" w:cs="Calibri"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lang w:val="en-GB" w:eastAsia="nl-BE"/>
              </w:rPr>
              <w:t>...</w:t>
            </w:r>
          </w:p>
        </w:tc>
        <w:tc>
          <w:tcPr>
            <w:tcW w:w="1843" w:type="dxa"/>
          </w:tcPr>
          <w:p w14:paraId="1ECCF1BD" w14:textId="77777777" w:rsidR="00D13AC1" w:rsidRPr="00D13AC1" w:rsidRDefault="00D13AC1" w:rsidP="00105D6C">
            <w:pPr>
              <w:jc w:val="right"/>
              <w:rPr>
                <w:rFonts w:ascii="Calibri" w:eastAsia="Yu Mincho" w:hAnsi="Calibri" w:cs="Calibri"/>
                <w:lang w:val="en-GB" w:eastAsia="nl-BE"/>
              </w:rPr>
            </w:pPr>
          </w:p>
        </w:tc>
      </w:tr>
      <w:tr w:rsidR="00D13AC1" w:rsidRPr="00D13AC1" w14:paraId="61AA92FD" w14:textId="77777777" w:rsidTr="00105D6C">
        <w:tc>
          <w:tcPr>
            <w:tcW w:w="7933" w:type="dxa"/>
            <w:shd w:val="clear" w:color="auto" w:fill="FFFFFF"/>
          </w:tcPr>
          <w:p w14:paraId="5DBBCE5D" w14:textId="77777777" w:rsidR="00D13AC1" w:rsidRPr="00D13AC1" w:rsidRDefault="00D13AC1" w:rsidP="00105D6C">
            <w:pPr>
              <w:jc w:val="right"/>
              <w:rPr>
                <w:rFonts w:ascii="Calibri" w:eastAsia="Yu Mincho" w:hAnsi="Calibri" w:cs="Calibri"/>
                <w:b/>
                <w:bCs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bCs/>
                <w:lang w:val="en-GB" w:eastAsia="nl-BE"/>
              </w:rPr>
              <w:t>TOTAL RHID</w:t>
            </w:r>
          </w:p>
        </w:tc>
        <w:tc>
          <w:tcPr>
            <w:tcW w:w="1843" w:type="dxa"/>
          </w:tcPr>
          <w:p w14:paraId="08E8AFBD" w14:textId="77777777" w:rsidR="00D13AC1" w:rsidRPr="00D13AC1" w:rsidRDefault="00D13AC1" w:rsidP="00105D6C">
            <w:pPr>
              <w:jc w:val="right"/>
              <w:rPr>
                <w:rFonts w:ascii="Calibri" w:eastAsia="Yu Mincho" w:hAnsi="Calibri" w:cs="Calibri"/>
                <w:lang w:val="en-GB" w:eastAsia="nl-BE"/>
              </w:rPr>
            </w:pPr>
          </w:p>
        </w:tc>
      </w:tr>
      <w:tr w:rsidR="00D13AC1" w:rsidRPr="00D13AC1" w14:paraId="538CE0A8" w14:textId="77777777" w:rsidTr="00105D6C">
        <w:tc>
          <w:tcPr>
            <w:tcW w:w="7933" w:type="dxa"/>
            <w:shd w:val="clear" w:color="auto" w:fill="FFFFFF"/>
          </w:tcPr>
          <w:p w14:paraId="67D5EFFD" w14:textId="77777777" w:rsidR="00D13AC1" w:rsidRPr="00D13AC1" w:rsidRDefault="00D13AC1" w:rsidP="00105D6C">
            <w:pPr>
              <w:rPr>
                <w:rFonts w:ascii="Calibri" w:eastAsia="Yu Mincho" w:hAnsi="Calibri" w:cs="Calibri"/>
                <w:b/>
                <w:bCs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bCs/>
                <w:lang w:val="en-GB" w:eastAsia="nl-BE"/>
              </w:rPr>
              <w:t>Not financed by RHID (= coordinator contribution): description:</w:t>
            </w:r>
          </w:p>
        </w:tc>
        <w:tc>
          <w:tcPr>
            <w:tcW w:w="1843" w:type="dxa"/>
            <w:shd w:val="clear" w:color="auto" w:fill="FFFFFF"/>
          </w:tcPr>
          <w:p w14:paraId="1564B553" w14:textId="77777777" w:rsidR="00D13AC1" w:rsidRPr="00D13AC1" w:rsidRDefault="00D13AC1" w:rsidP="00105D6C">
            <w:pPr>
              <w:jc w:val="center"/>
              <w:rPr>
                <w:rFonts w:ascii="Calibri" w:eastAsia="Yu Mincho" w:hAnsi="Calibri" w:cs="Calibri"/>
                <w:lang w:val="en-GB" w:eastAsia="nl-BE"/>
              </w:rPr>
            </w:pPr>
          </w:p>
        </w:tc>
      </w:tr>
      <w:tr w:rsidR="00D13AC1" w:rsidRPr="00D13AC1" w14:paraId="5871DFFF" w14:textId="77777777" w:rsidTr="00105D6C">
        <w:tc>
          <w:tcPr>
            <w:tcW w:w="7933" w:type="dxa"/>
          </w:tcPr>
          <w:p w14:paraId="5E936D03" w14:textId="77777777" w:rsidR="00D13AC1" w:rsidRPr="00D13AC1" w:rsidRDefault="00D13AC1" w:rsidP="00105D6C">
            <w:pPr>
              <w:rPr>
                <w:rFonts w:ascii="Calibri" w:eastAsia="Yu Mincho" w:hAnsi="Calibri" w:cs="Calibri"/>
                <w:lang w:val="en-GB" w:eastAsia="nl-BE"/>
              </w:rPr>
            </w:pPr>
          </w:p>
        </w:tc>
        <w:tc>
          <w:tcPr>
            <w:tcW w:w="1843" w:type="dxa"/>
          </w:tcPr>
          <w:p w14:paraId="58CA0014" w14:textId="77777777" w:rsidR="00D13AC1" w:rsidRPr="00D13AC1" w:rsidRDefault="00D13AC1" w:rsidP="00105D6C">
            <w:pPr>
              <w:jc w:val="right"/>
              <w:rPr>
                <w:rFonts w:ascii="Calibri" w:eastAsia="Yu Mincho" w:hAnsi="Calibri" w:cs="Calibri"/>
                <w:lang w:val="en-GB" w:eastAsia="nl-BE"/>
              </w:rPr>
            </w:pPr>
          </w:p>
        </w:tc>
      </w:tr>
      <w:tr w:rsidR="00D13AC1" w:rsidRPr="00D13AC1" w14:paraId="66B163C8" w14:textId="77777777" w:rsidTr="00105D6C">
        <w:tc>
          <w:tcPr>
            <w:tcW w:w="7933" w:type="dxa"/>
          </w:tcPr>
          <w:p w14:paraId="23AB2696" w14:textId="77777777" w:rsidR="00D13AC1" w:rsidRPr="00D13AC1" w:rsidRDefault="00D13AC1" w:rsidP="00105D6C">
            <w:pPr>
              <w:rPr>
                <w:rFonts w:ascii="Calibri" w:eastAsia="Yu Mincho" w:hAnsi="Calibri" w:cs="Calibri"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lang w:val="en-GB" w:eastAsia="nl-BE"/>
              </w:rPr>
              <w:t>...</w:t>
            </w:r>
          </w:p>
        </w:tc>
        <w:tc>
          <w:tcPr>
            <w:tcW w:w="1843" w:type="dxa"/>
          </w:tcPr>
          <w:p w14:paraId="77F40003" w14:textId="77777777" w:rsidR="00D13AC1" w:rsidRPr="00D13AC1" w:rsidRDefault="00D13AC1" w:rsidP="00105D6C">
            <w:pPr>
              <w:jc w:val="right"/>
              <w:rPr>
                <w:rFonts w:ascii="Calibri" w:eastAsia="Yu Mincho" w:hAnsi="Calibri" w:cs="Calibri"/>
                <w:lang w:val="en-GB" w:eastAsia="nl-BE"/>
              </w:rPr>
            </w:pPr>
          </w:p>
        </w:tc>
      </w:tr>
      <w:tr w:rsidR="00D13AC1" w:rsidRPr="00D13AC1" w14:paraId="59D33A17" w14:textId="77777777" w:rsidTr="00105D6C">
        <w:tc>
          <w:tcPr>
            <w:tcW w:w="7933" w:type="dxa"/>
            <w:shd w:val="clear" w:color="auto" w:fill="FFFFFF"/>
          </w:tcPr>
          <w:p w14:paraId="3E4DD0B0" w14:textId="77777777" w:rsidR="00D13AC1" w:rsidRPr="00D13AC1" w:rsidRDefault="00D13AC1" w:rsidP="00105D6C">
            <w:pPr>
              <w:jc w:val="right"/>
              <w:rPr>
                <w:rFonts w:ascii="Calibri" w:eastAsia="Yu Mincho" w:hAnsi="Calibri" w:cs="Calibri"/>
                <w:b/>
                <w:bCs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bCs/>
                <w:lang w:val="en-GB" w:eastAsia="nl-BE"/>
              </w:rPr>
              <w:t xml:space="preserve">TOTAL coordinator </w:t>
            </w:r>
          </w:p>
        </w:tc>
        <w:tc>
          <w:tcPr>
            <w:tcW w:w="1843" w:type="dxa"/>
          </w:tcPr>
          <w:p w14:paraId="4A4BD265" w14:textId="77777777" w:rsidR="00D13AC1" w:rsidRPr="00D13AC1" w:rsidRDefault="00D13AC1" w:rsidP="00105D6C">
            <w:pPr>
              <w:jc w:val="right"/>
              <w:rPr>
                <w:rFonts w:ascii="Calibri" w:eastAsia="Yu Mincho" w:hAnsi="Calibri" w:cs="Calibri"/>
                <w:lang w:val="en-GB" w:eastAsia="nl-BE"/>
              </w:rPr>
            </w:pPr>
          </w:p>
        </w:tc>
      </w:tr>
      <w:tr w:rsidR="00D13AC1" w:rsidRPr="00D13AC1" w14:paraId="0503DA9A" w14:textId="77777777" w:rsidTr="00105D6C">
        <w:tc>
          <w:tcPr>
            <w:tcW w:w="7933" w:type="dxa"/>
            <w:shd w:val="clear" w:color="auto" w:fill="FFFFFF"/>
          </w:tcPr>
          <w:p w14:paraId="1768768D" w14:textId="77777777" w:rsidR="00D13AC1" w:rsidRPr="00D13AC1" w:rsidRDefault="00D13AC1" w:rsidP="00105D6C">
            <w:pPr>
              <w:jc w:val="right"/>
              <w:rPr>
                <w:rFonts w:ascii="Calibri" w:eastAsia="Yu Mincho" w:hAnsi="Calibri" w:cs="Calibri"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lang w:val="en-GB" w:eastAsia="nl-BE"/>
              </w:rPr>
              <w:t>TOTAL PROJECT</w:t>
            </w:r>
          </w:p>
        </w:tc>
        <w:tc>
          <w:tcPr>
            <w:tcW w:w="1843" w:type="dxa"/>
          </w:tcPr>
          <w:p w14:paraId="1D98ABCF" w14:textId="77777777" w:rsidR="00D13AC1" w:rsidRPr="00D13AC1" w:rsidRDefault="00D13AC1" w:rsidP="00105D6C">
            <w:pPr>
              <w:jc w:val="right"/>
              <w:rPr>
                <w:rFonts w:ascii="Calibri" w:eastAsia="Yu Mincho" w:hAnsi="Calibri" w:cs="Calibri"/>
                <w:lang w:val="en-GB" w:eastAsia="nl-BE"/>
              </w:rPr>
            </w:pPr>
          </w:p>
        </w:tc>
      </w:tr>
    </w:tbl>
    <w:p w14:paraId="3ACD8A39" w14:textId="77777777" w:rsidR="00D13AC1" w:rsidRPr="00D13AC1" w:rsidRDefault="00D13AC1" w:rsidP="00D13AC1">
      <w:pPr>
        <w:spacing w:after="0" w:line="240" w:lineRule="auto"/>
        <w:rPr>
          <w:rFonts w:ascii="Calibri" w:eastAsia="Yu Mincho" w:hAnsi="Calibri" w:cs="Calibri"/>
          <w:b/>
          <w:smallCaps/>
          <w:kern w:val="0"/>
          <w:sz w:val="22"/>
          <w:szCs w:val="22"/>
          <w:u w:val="single"/>
          <w:lang w:val="en-GB" w:eastAsia="nl-BE"/>
          <w14:ligatures w14:val="none"/>
        </w:rPr>
      </w:pPr>
    </w:p>
    <w:p w14:paraId="7A3C91A2" w14:textId="77777777" w:rsidR="00D13AC1" w:rsidRPr="00D13AC1" w:rsidRDefault="00D13AC1" w:rsidP="00D13AC1">
      <w:pPr>
        <w:spacing w:after="0" w:line="240" w:lineRule="auto"/>
        <w:rPr>
          <w:rFonts w:ascii="Calibri" w:eastAsia="Yu Mincho" w:hAnsi="Calibri" w:cs="Calibri"/>
          <w:color w:val="0E3D78"/>
          <w:kern w:val="0"/>
          <w:sz w:val="22"/>
          <w:szCs w:val="22"/>
          <w:u w:val="single"/>
          <w:lang w:val="en-GB" w:eastAsia="nl-BE"/>
          <w14:ligatures w14:val="none"/>
        </w:rPr>
      </w:pPr>
      <w:r w:rsidRPr="00D13AC1">
        <w:rPr>
          <w:rFonts w:ascii="Calibri" w:eastAsia="Yu Mincho" w:hAnsi="Calibri" w:cs="Calibri"/>
          <w:color w:val="0E3D78"/>
          <w:kern w:val="0"/>
          <w:sz w:val="22"/>
          <w:szCs w:val="22"/>
          <w:u w:val="single"/>
          <w:lang w:val="en-GB" w:eastAsia="nl-BE"/>
          <w14:ligatures w14:val="none"/>
        </w:rPr>
        <w:t>Equipment</w:t>
      </w:r>
    </w:p>
    <w:p w14:paraId="00ABE765" w14:textId="77777777" w:rsidR="00D13AC1" w:rsidRPr="00D13AC1" w:rsidRDefault="00D13AC1" w:rsidP="00D13AC1">
      <w:pPr>
        <w:spacing w:after="0" w:line="240" w:lineRule="auto"/>
        <w:rPr>
          <w:rFonts w:ascii="Calibri" w:eastAsia="Yu Mincho" w:hAnsi="Calibri" w:cs="Calibri"/>
          <w:kern w:val="0"/>
          <w:sz w:val="22"/>
          <w:szCs w:val="22"/>
          <w:lang w:val="en-GB" w:eastAsia="nl-BE"/>
          <w14:ligatures w14:val="none"/>
        </w:rPr>
      </w:pPr>
    </w:p>
    <w:tbl>
      <w:tblPr>
        <w:tblStyle w:val="TableGrid"/>
        <w:tblW w:w="9776" w:type="dxa"/>
        <w:tblBorders>
          <w:top w:val="single" w:sz="2" w:space="0" w:color="EDEAC4"/>
          <w:left w:val="single" w:sz="2" w:space="0" w:color="EDEAC4"/>
          <w:bottom w:val="single" w:sz="2" w:space="0" w:color="EDEAC4"/>
          <w:right w:val="single" w:sz="2" w:space="0" w:color="EDEAC4"/>
          <w:insideH w:val="single" w:sz="2" w:space="0" w:color="EDEAC4"/>
          <w:insideV w:val="single" w:sz="2" w:space="0" w:color="EDEAC4"/>
        </w:tblBorders>
        <w:tblLook w:val="01E0" w:firstRow="1" w:lastRow="1" w:firstColumn="1" w:lastColumn="1" w:noHBand="0" w:noVBand="0"/>
      </w:tblPr>
      <w:tblGrid>
        <w:gridCol w:w="7933"/>
        <w:gridCol w:w="1843"/>
      </w:tblGrid>
      <w:tr w:rsidR="00D13AC1" w:rsidRPr="00D13AC1" w14:paraId="2EE9DCDA" w14:textId="77777777" w:rsidTr="00D13AC1">
        <w:tc>
          <w:tcPr>
            <w:tcW w:w="7933" w:type="dxa"/>
            <w:shd w:val="clear" w:color="auto" w:fill="FFFFFF"/>
          </w:tcPr>
          <w:p w14:paraId="5DD8C4C3" w14:textId="77777777" w:rsidR="00D13AC1" w:rsidRPr="00D13AC1" w:rsidRDefault="00D13AC1" w:rsidP="00D13AC1">
            <w:pPr>
              <w:rPr>
                <w:rFonts w:ascii="Calibri" w:eastAsia="Yu Mincho" w:hAnsi="Calibri" w:cs="Calibri"/>
                <w:b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lang w:val="en-GB" w:eastAsia="nl-BE"/>
              </w:rPr>
              <w:t>Charged to RHID: description:</w:t>
            </w:r>
          </w:p>
        </w:tc>
        <w:tc>
          <w:tcPr>
            <w:tcW w:w="1843" w:type="dxa"/>
            <w:shd w:val="clear" w:color="auto" w:fill="FFFFFF"/>
          </w:tcPr>
          <w:p w14:paraId="60015A16" w14:textId="77777777" w:rsidR="00D13AC1" w:rsidRPr="00D13AC1" w:rsidRDefault="00D13AC1" w:rsidP="00D13AC1">
            <w:pPr>
              <w:jc w:val="center"/>
              <w:rPr>
                <w:rFonts w:ascii="Calibri" w:eastAsia="Yu Mincho" w:hAnsi="Calibri" w:cs="Calibri"/>
                <w:b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lang w:val="en-GB" w:eastAsia="nl-BE"/>
              </w:rPr>
              <w:t>Cost (Euro)</w:t>
            </w:r>
          </w:p>
        </w:tc>
      </w:tr>
      <w:tr w:rsidR="00D13AC1" w:rsidRPr="00D13AC1" w14:paraId="2EE4D859" w14:textId="77777777" w:rsidTr="00105D6C">
        <w:tc>
          <w:tcPr>
            <w:tcW w:w="7933" w:type="dxa"/>
          </w:tcPr>
          <w:p w14:paraId="5CCA6F62" w14:textId="77777777" w:rsidR="00D13AC1" w:rsidRPr="00D13AC1" w:rsidRDefault="00D13AC1" w:rsidP="00D13AC1">
            <w:pPr>
              <w:rPr>
                <w:rFonts w:ascii="Calibri" w:eastAsia="Yu Mincho" w:hAnsi="Calibri" w:cs="Calibri"/>
                <w:lang w:val="en-GB" w:eastAsia="nl-BE"/>
              </w:rPr>
            </w:pPr>
          </w:p>
        </w:tc>
        <w:tc>
          <w:tcPr>
            <w:tcW w:w="1843" w:type="dxa"/>
          </w:tcPr>
          <w:p w14:paraId="5D1FFAC9" w14:textId="77777777" w:rsidR="00D13AC1" w:rsidRPr="00D13AC1" w:rsidRDefault="00D13AC1" w:rsidP="00D13AC1">
            <w:pPr>
              <w:jc w:val="right"/>
              <w:rPr>
                <w:rFonts w:ascii="Calibri" w:eastAsia="Yu Mincho" w:hAnsi="Calibri" w:cs="Calibri"/>
                <w:lang w:val="en-GB" w:eastAsia="nl-BE"/>
              </w:rPr>
            </w:pPr>
          </w:p>
        </w:tc>
      </w:tr>
      <w:tr w:rsidR="00D13AC1" w:rsidRPr="00D13AC1" w14:paraId="541D7665" w14:textId="77777777" w:rsidTr="00105D6C">
        <w:tc>
          <w:tcPr>
            <w:tcW w:w="7933" w:type="dxa"/>
          </w:tcPr>
          <w:p w14:paraId="1C4C9451" w14:textId="77777777" w:rsidR="00D13AC1" w:rsidRPr="00D13AC1" w:rsidRDefault="00D13AC1" w:rsidP="00D13AC1">
            <w:pPr>
              <w:rPr>
                <w:rFonts w:ascii="Calibri" w:eastAsia="Yu Mincho" w:hAnsi="Calibri" w:cs="Calibri"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lang w:val="en-GB" w:eastAsia="nl-BE"/>
              </w:rPr>
              <w:t>...</w:t>
            </w:r>
          </w:p>
        </w:tc>
        <w:tc>
          <w:tcPr>
            <w:tcW w:w="1843" w:type="dxa"/>
          </w:tcPr>
          <w:p w14:paraId="40E2B3EE" w14:textId="77777777" w:rsidR="00D13AC1" w:rsidRPr="00D13AC1" w:rsidRDefault="00D13AC1" w:rsidP="00D13AC1">
            <w:pPr>
              <w:jc w:val="right"/>
              <w:rPr>
                <w:rFonts w:ascii="Calibri" w:eastAsia="Yu Mincho" w:hAnsi="Calibri" w:cs="Calibri"/>
                <w:lang w:val="en-GB" w:eastAsia="nl-BE"/>
              </w:rPr>
            </w:pPr>
          </w:p>
        </w:tc>
      </w:tr>
      <w:tr w:rsidR="00D13AC1" w:rsidRPr="00D13AC1" w14:paraId="63E0B388" w14:textId="77777777" w:rsidTr="00D13AC1">
        <w:tc>
          <w:tcPr>
            <w:tcW w:w="7933" w:type="dxa"/>
            <w:shd w:val="clear" w:color="auto" w:fill="FFFFFF"/>
          </w:tcPr>
          <w:p w14:paraId="0953DEBB" w14:textId="77777777" w:rsidR="00D13AC1" w:rsidRPr="00D13AC1" w:rsidRDefault="00D13AC1" w:rsidP="00D13AC1">
            <w:pPr>
              <w:jc w:val="right"/>
              <w:rPr>
                <w:rFonts w:ascii="Calibri" w:eastAsia="Yu Mincho" w:hAnsi="Calibri" w:cs="Calibri"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bCs/>
                <w:lang w:val="en-GB" w:eastAsia="nl-BE"/>
              </w:rPr>
              <w:t>TOTAL RHID</w:t>
            </w:r>
          </w:p>
        </w:tc>
        <w:tc>
          <w:tcPr>
            <w:tcW w:w="1843" w:type="dxa"/>
          </w:tcPr>
          <w:p w14:paraId="71945DD5" w14:textId="77777777" w:rsidR="00D13AC1" w:rsidRPr="00D13AC1" w:rsidRDefault="00D13AC1" w:rsidP="00D13AC1">
            <w:pPr>
              <w:jc w:val="right"/>
              <w:rPr>
                <w:rFonts w:ascii="Calibri" w:eastAsia="Yu Mincho" w:hAnsi="Calibri" w:cs="Calibri"/>
                <w:lang w:val="en-GB" w:eastAsia="nl-BE"/>
              </w:rPr>
            </w:pPr>
          </w:p>
        </w:tc>
      </w:tr>
      <w:tr w:rsidR="00D13AC1" w:rsidRPr="00D13AC1" w14:paraId="698E318F" w14:textId="77777777" w:rsidTr="00D13AC1">
        <w:tc>
          <w:tcPr>
            <w:tcW w:w="7933" w:type="dxa"/>
            <w:shd w:val="clear" w:color="auto" w:fill="FFFFFF"/>
          </w:tcPr>
          <w:p w14:paraId="3E544BB0" w14:textId="77777777" w:rsidR="00D13AC1" w:rsidRPr="00D13AC1" w:rsidRDefault="00D13AC1" w:rsidP="00D13AC1">
            <w:pPr>
              <w:rPr>
                <w:rFonts w:ascii="Calibri" w:eastAsia="Yu Mincho" w:hAnsi="Calibri" w:cs="Calibri"/>
                <w:b/>
                <w:bCs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bCs/>
                <w:lang w:val="en-GB" w:eastAsia="nl-BE"/>
              </w:rPr>
              <w:t>Not financed by RHID (= coordinator contribution)</w:t>
            </w:r>
          </w:p>
        </w:tc>
        <w:tc>
          <w:tcPr>
            <w:tcW w:w="1843" w:type="dxa"/>
            <w:shd w:val="clear" w:color="auto" w:fill="FFFFFF"/>
          </w:tcPr>
          <w:p w14:paraId="42E86C43" w14:textId="77777777" w:rsidR="00D13AC1" w:rsidRPr="00D13AC1" w:rsidRDefault="00D13AC1" w:rsidP="00D13AC1">
            <w:pPr>
              <w:jc w:val="right"/>
              <w:rPr>
                <w:rFonts w:ascii="Calibri" w:eastAsia="Yu Mincho" w:hAnsi="Calibri" w:cs="Calibri"/>
                <w:lang w:val="en-GB" w:eastAsia="nl-BE"/>
              </w:rPr>
            </w:pPr>
          </w:p>
        </w:tc>
      </w:tr>
      <w:tr w:rsidR="00D13AC1" w:rsidRPr="00D13AC1" w14:paraId="1A2A7B8B" w14:textId="77777777" w:rsidTr="00105D6C">
        <w:tc>
          <w:tcPr>
            <w:tcW w:w="7933" w:type="dxa"/>
          </w:tcPr>
          <w:p w14:paraId="0F103862" w14:textId="77777777" w:rsidR="00D13AC1" w:rsidRPr="00D13AC1" w:rsidRDefault="00D13AC1" w:rsidP="00D13AC1">
            <w:pPr>
              <w:rPr>
                <w:rFonts w:ascii="Calibri" w:eastAsia="Yu Mincho" w:hAnsi="Calibri" w:cs="Calibri"/>
                <w:lang w:val="en-GB" w:eastAsia="nl-BE"/>
              </w:rPr>
            </w:pPr>
          </w:p>
        </w:tc>
        <w:tc>
          <w:tcPr>
            <w:tcW w:w="1843" w:type="dxa"/>
          </w:tcPr>
          <w:p w14:paraId="7C4FBD9F" w14:textId="77777777" w:rsidR="00D13AC1" w:rsidRPr="00D13AC1" w:rsidRDefault="00D13AC1" w:rsidP="00D13AC1">
            <w:pPr>
              <w:jc w:val="right"/>
              <w:rPr>
                <w:rFonts w:ascii="Calibri" w:eastAsia="Yu Mincho" w:hAnsi="Calibri" w:cs="Calibri"/>
                <w:lang w:val="en-GB" w:eastAsia="nl-BE"/>
              </w:rPr>
            </w:pPr>
          </w:p>
        </w:tc>
      </w:tr>
      <w:tr w:rsidR="00D13AC1" w:rsidRPr="00D13AC1" w14:paraId="5F8DB0B8" w14:textId="77777777" w:rsidTr="00105D6C">
        <w:tc>
          <w:tcPr>
            <w:tcW w:w="7933" w:type="dxa"/>
          </w:tcPr>
          <w:p w14:paraId="6AD243DB" w14:textId="77777777" w:rsidR="00D13AC1" w:rsidRPr="00D13AC1" w:rsidRDefault="00D13AC1" w:rsidP="00D13AC1">
            <w:pPr>
              <w:rPr>
                <w:rFonts w:ascii="Calibri" w:eastAsia="Yu Mincho" w:hAnsi="Calibri" w:cs="Calibri"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lang w:val="en-GB" w:eastAsia="nl-BE"/>
              </w:rPr>
              <w:t>...</w:t>
            </w:r>
          </w:p>
        </w:tc>
        <w:tc>
          <w:tcPr>
            <w:tcW w:w="1843" w:type="dxa"/>
          </w:tcPr>
          <w:p w14:paraId="1F8229E3" w14:textId="77777777" w:rsidR="00D13AC1" w:rsidRPr="00D13AC1" w:rsidRDefault="00D13AC1" w:rsidP="00D13AC1">
            <w:pPr>
              <w:jc w:val="right"/>
              <w:rPr>
                <w:rFonts w:ascii="Calibri" w:eastAsia="Yu Mincho" w:hAnsi="Calibri" w:cs="Calibri"/>
                <w:lang w:val="en-GB" w:eastAsia="nl-BE"/>
              </w:rPr>
            </w:pPr>
          </w:p>
        </w:tc>
      </w:tr>
      <w:tr w:rsidR="00D13AC1" w:rsidRPr="00D13AC1" w14:paraId="63E349D6" w14:textId="77777777" w:rsidTr="00D13AC1">
        <w:tc>
          <w:tcPr>
            <w:tcW w:w="7933" w:type="dxa"/>
            <w:shd w:val="clear" w:color="auto" w:fill="FFFFFF"/>
          </w:tcPr>
          <w:p w14:paraId="59C17914" w14:textId="77777777" w:rsidR="00D13AC1" w:rsidRPr="00D13AC1" w:rsidRDefault="00D13AC1" w:rsidP="00D13AC1">
            <w:pPr>
              <w:jc w:val="right"/>
              <w:rPr>
                <w:rFonts w:ascii="Calibri" w:eastAsia="Yu Mincho" w:hAnsi="Calibri" w:cs="Calibri"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bCs/>
                <w:lang w:val="en-GB" w:eastAsia="nl-BE"/>
              </w:rPr>
              <w:t>TOTAL coordinator</w:t>
            </w:r>
          </w:p>
        </w:tc>
        <w:tc>
          <w:tcPr>
            <w:tcW w:w="1843" w:type="dxa"/>
          </w:tcPr>
          <w:p w14:paraId="6E4EE63B" w14:textId="77777777" w:rsidR="00D13AC1" w:rsidRPr="00D13AC1" w:rsidRDefault="00D13AC1" w:rsidP="00D13AC1">
            <w:pPr>
              <w:jc w:val="right"/>
              <w:rPr>
                <w:rFonts w:ascii="Calibri" w:eastAsia="Yu Mincho" w:hAnsi="Calibri" w:cs="Calibri"/>
                <w:lang w:val="en-GB" w:eastAsia="nl-BE"/>
              </w:rPr>
            </w:pPr>
          </w:p>
        </w:tc>
      </w:tr>
      <w:tr w:rsidR="00D13AC1" w:rsidRPr="00D13AC1" w14:paraId="12C6548F" w14:textId="77777777" w:rsidTr="00D13AC1">
        <w:tc>
          <w:tcPr>
            <w:tcW w:w="7933" w:type="dxa"/>
            <w:shd w:val="clear" w:color="auto" w:fill="FFFFFF"/>
          </w:tcPr>
          <w:p w14:paraId="21947FDE" w14:textId="77777777" w:rsidR="00D13AC1" w:rsidRPr="00D13AC1" w:rsidRDefault="00D13AC1" w:rsidP="00D13AC1">
            <w:pPr>
              <w:jc w:val="right"/>
              <w:rPr>
                <w:rFonts w:ascii="Calibri" w:eastAsia="Yu Mincho" w:hAnsi="Calibri" w:cs="Calibri"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lang w:val="en-GB" w:eastAsia="nl-BE"/>
              </w:rPr>
              <w:t>TOTAL PROJECT</w:t>
            </w:r>
          </w:p>
        </w:tc>
        <w:tc>
          <w:tcPr>
            <w:tcW w:w="1843" w:type="dxa"/>
          </w:tcPr>
          <w:p w14:paraId="58FA3B6B" w14:textId="77777777" w:rsidR="00D13AC1" w:rsidRPr="00D13AC1" w:rsidRDefault="00D13AC1" w:rsidP="00D13AC1">
            <w:pPr>
              <w:jc w:val="right"/>
              <w:rPr>
                <w:rFonts w:ascii="Calibri" w:eastAsia="Yu Mincho" w:hAnsi="Calibri" w:cs="Calibri"/>
                <w:lang w:val="en-GB" w:eastAsia="nl-BE"/>
              </w:rPr>
            </w:pPr>
          </w:p>
        </w:tc>
      </w:tr>
    </w:tbl>
    <w:p w14:paraId="5DA6BFE0" w14:textId="77777777" w:rsidR="00D13AC1" w:rsidRPr="00D13AC1" w:rsidRDefault="00D13AC1" w:rsidP="00D13AC1">
      <w:pPr>
        <w:spacing w:after="0" w:line="240" w:lineRule="auto"/>
        <w:rPr>
          <w:rFonts w:ascii="Calibri" w:eastAsia="Yu Mincho" w:hAnsi="Calibri" w:cs="Calibri"/>
          <w:kern w:val="0"/>
          <w:sz w:val="22"/>
          <w:szCs w:val="22"/>
          <w:lang w:val="en-GB" w:eastAsia="nl-BE"/>
          <w14:ligatures w14:val="none"/>
        </w:rPr>
      </w:pPr>
    </w:p>
    <w:p w14:paraId="611BCA9E" w14:textId="77777777" w:rsidR="00D13AC1" w:rsidRPr="00D13AC1" w:rsidRDefault="00D13AC1" w:rsidP="00D13AC1">
      <w:pPr>
        <w:spacing w:after="0" w:line="240" w:lineRule="auto"/>
        <w:rPr>
          <w:rFonts w:ascii="Calibri" w:eastAsia="Yu Mincho" w:hAnsi="Calibri" w:cs="Calibri"/>
          <w:color w:val="0E3D78"/>
          <w:kern w:val="0"/>
          <w:sz w:val="22"/>
          <w:szCs w:val="22"/>
          <w:u w:val="single"/>
          <w:lang w:val="en-GB" w:eastAsia="nl-BE"/>
          <w14:ligatures w14:val="none"/>
        </w:rPr>
      </w:pPr>
      <w:r w:rsidRPr="00D13AC1">
        <w:rPr>
          <w:rFonts w:ascii="Calibri" w:eastAsia="Yu Mincho" w:hAnsi="Calibri" w:cs="Calibri"/>
          <w:color w:val="0E3D78"/>
          <w:kern w:val="0"/>
          <w:sz w:val="22"/>
          <w:szCs w:val="22"/>
          <w:u w:val="single"/>
          <w:lang w:val="en-GB" w:eastAsia="nl-BE"/>
          <w14:ligatures w14:val="none"/>
        </w:rPr>
        <w:t>Subcontracting</w:t>
      </w:r>
    </w:p>
    <w:p w14:paraId="0238EBDD" w14:textId="77777777" w:rsidR="00D13AC1" w:rsidRPr="00D13AC1" w:rsidRDefault="00D13AC1" w:rsidP="00D13AC1">
      <w:pPr>
        <w:spacing w:after="0" w:line="240" w:lineRule="auto"/>
        <w:rPr>
          <w:rFonts w:ascii="Calibri" w:eastAsia="Yu Mincho" w:hAnsi="Calibri" w:cs="Calibri"/>
          <w:kern w:val="0"/>
          <w:sz w:val="22"/>
          <w:szCs w:val="22"/>
          <w:u w:val="single"/>
          <w:lang w:val="en-GB" w:eastAsia="nl-BE"/>
          <w14:ligatures w14:val="none"/>
        </w:rPr>
      </w:pPr>
    </w:p>
    <w:tbl>
      <w:tblPr>
        <w:tblStyle w:val="TableGrid"/>
        <w:tblW w:w="9776" w:type="dxa"/>
        <w:tblBorders>
          <w:top w:val="single" w:sz="2" w:space="0" w:color="EDEAC4"/>
          <w:left w:val="single" w:sz="2" w:space="0" w:color="EDEAC4"/>
          <w:bottom w:val="single" w:sz="2" w:space="0" w:color="EDEAC4"/>
          <w:right w:val="single" w:sz="2" w:space="0" w:color="EDEAC4"/>
          <w:insideH w:val="single" w:sz="2" w:space="0" w:color="EDEAC4"/>
          <w:insideV w:val="single" w:sz="2" w:space="0" w:color="EDEAC4"/>
        </w:tblBorders>
        <w:tblLook w:val="01E0" w:firstRow="1" w:lastRow="1" w:firstColumn="1" w:lastColumn="1" w:noHBand="0" w:noVBand="0"/>
      </w:tblPr>
      <w:tblGrid>
        <w:gridCol w:w="7933"/>
        <w:gridCol w:w="1843"/>
      </w:tblGrid>
      <w:tr w:rsidR="00D13AC1" w:rsidRPr="00D13AC1" w14:paraId="64377FE4" w14:textId="77777777" w:rsidTr="00D13AC1">
        <w:tc>
          <w:tcPr>
            <w:tcW w:w="7933" w:type="dxa"/>
            <w:shd w:val="clear" w:color="auto" w:fill="FFFFFF"/>
          </w:tcPr>
          <w:p w14:paraId="5CBD364E" w14:textId="77777777" w:rsidR="00D13AC1" w:rsidRPr="00D13AC1" w:rsidRDefault="00D13AC1" w:rsidP="00D13AC1">
            <w:pPr>
              <w:rPr>
                <w:rFonts w:ascii="Calibri" w:eastAsia="Yu Mincho" w:hAnsi="Calibri" w:cs="Calibri"/>
                <w:b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lang w:val="en-GB" w:eastAsia="nl-BE"/>
              </w:rPr>
              <w:t>Charged to RHID: description:</w:t>
            </w:r>
          </w:p>
        </w:tc>
        <w:tc>
          <w:tcPr>
            <w:tcW w:w="1843" w:type="dxa"/>
            <w:shd w:val="clear" w:color="auto" w:fill="FFFFFF"/>
          </w:tcPr>
          <w:p w14:paraId="61D930F1" w14:textId="77777777" w:rsidR="00D13AC1" w:rsidRPr="00D13AC1" w:rsidRDefault="00D13AC1" w:rsidP="00D13AC1">
            <w:pPr>
              <w:jc w:val="center"/>
              <w:rPr>
                <w:rFonts w:ascii="Calibri" w:eastAsia="Yu Mincho" w:hAnsi="Calibri" w:cs="Calibri"/>
                <w:b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lang w:val="en-GB" w:eastAsia="nl-BE"/>
              </w:rPr>
              <w:t>Cost (Euro)</w:t>
            </w:r>
          </w:p>
        </w:tc>
      </w:tr>
      <w:tr w:rsidR="00D13AC1" w:rsidRPr="00D13AC1" w14:paraId="792B92FC" w14:textId="77777777" w:rsidTr="00105D6C">
        <w:tc>
          <w:tcPr>
            <w:tcW w:w="7933" w:type="dxa"/>
          </w:tcPr>
          <w:p w14:paraId="40322EB6" w14:textId="77777777" w:rsidR="00D13AC1" w:rsidRPr="00D13AC1" w:rsidRDefault="00D13AC1" w:rsidP="00D13AC1">
            <w:pPr>
              <w:rPr>
                <w:rFonts w:ascii="Calibri" w:eastAsia="Yu Mincho" w:hAnsi="Calibri" w:cs="Calibri"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lang w:val="en-GB" w:eastAsia="nl-BE"/>
              </w:rPr>
              <w:t>Name:</w:t>
            </w:r>
          </w:p>
          <w:p w14:paraId="6036D0A2" w14:textId="77777777" w:rsidR="00D13AC1" w:rsidRPr="00D13AC1" w:rsidRDefault="00D13AC1" w:rsidP="00D13AC1">
            <w:pPr>
              <w:rPr>
                <w:rFonts w:ascii="Calibri" w:eastAsia="Yu Mincho" w:hAnsi="Calibri" w:cs="Calibri"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lang w:val="en-GB" w:eastAsia="nl-BE"/>
              </w:rPr>
              <w:t>Address:</w:t>
            </w:r>
          </w:p>
          <w:p w14:paraId="31EED2DC" w14:textId="77777777" w:rsidR="00D13AC1" w:rsidRPr="00D13AC1" w:rsidRDefault="00D13AC1" w:rsidP="00D13AC1">
            <w:pPr>
              <w:rPr>
                <w:rFonts w:ascii="Calibri" w:eastAsia="Yu Mincho" w:hAnsi="Calibri" w:cs="Calibri"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lang w:val="en-GB" w:eastAsia="nl-BE"/>
              </w:rPr>
              <w:t>Tasks:</w:t>
            </w:r>
          </w:p>
        </w:tc>
        <w:tc>
          <w:tcPr>
            <w:tcW w:w="1843" w:type="dxa"/>
          </w:tcPr>
          <w:p w14:paraId="321C0D00" w14:textId="77777777" w:rsidR="00D13AC1" w:rsidRPr="00D13AC1" w:rsidRDefault="00D13AC1" w:rsidP="00D13AC1">
            <w:pPr>
              <w:jc w:val="right"/>
              <w:rPr>
                <w:rFonts w:ascii="Calibri" w:eastAsia="Yu Mincho" w:hAnsi="Calibri" w:cs="Calibri"/>
                <w:lang w:val="en-GB" w:eastAsia="nl-BE"/>
              </w:rPr>
            </w:pPr>
          </w:p>
        </w:tc>
      </w:tr>
      <w:tr w:rsidR="00D13AC1" w:rsidRPr="00D13AC1" w14:paraId="608CB234" w14:textId="77777777" w:rsidTr="00105D6C">
        <w:tc>
          <w:tcPr>
            <w:tcW w:w="7933" w:type="dxa"/>
          </w:tcPr>
          <w:p w14:paraId="17B2D385" w14:textId="77777777" w:rsidR="00D13AC1" w:rsidRPr="00D13AC1" w:rsidRDefault="00D13AC1" w:rsidP="00D13AC1">
            <w:pPr>
              <w:rPr>
                <w:rFonts w:ascii="Calibri" w:eastAsia="Yu Mincho" w:hAnsi="Calibri" w:cs="Calibri"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lang w:val="en-GB" w:eastAsia="nl-BE"/>
              </w:rPr>
              <w:t>...</w:t>
            </w:r>
          </w:p>
        </w:tc>
        <w:tc>
          <w:tcPr>
            <w:tcW w:w="1843" w:type="dxa"/>
          </w:tcPr>
          <w:p w14:paraId="42696677" w14:textId="77777777" w:rsidR="00D13AC1" w:rsidRPr="00D13AC1" w:rsidRDefault="00D13AC1" w:rsidP="00D13AC1">
            <w:pPr>
              <w:jc w:val="right"/>
              <w:rPr>
                <w:rFonts w:ascii="Calibri" w:eastAsia="Yu Mincho" w:hAnsi="Calibri" w:cs="Calibri"/>
                <w:lang w:val="en-GB" w:eastAsia="nl-BE"/>
              </w:rPr>
            </w:pPr>
          </w:p>
        </w:tc>
      </w:tr>
      <w:tr w:rsidR="00D13AC1" w:rsidRPr="00D13AC1" w14:paraId="7C3F8F8C" w14:textId="77777777" w:rsidTr="00D13AC1">
        <w:tc>
          <w:tcPr>
            <w:tcW w:w="7933" w:type="dxa"/>
            <w:shd w:val="clear" w:color="auto" w:fill="FFFFFF"/>
          </w:tcPr>
          <w:p w14:paraId="109D5FF7" w14:textId="77777777" w:rsidR="00D13AC1" w:rsidRPr="00D13AC1" w:rsidRDefault="00D13AC1" w:rsidP="00D13AC1">
            <w:pPr>
              <w:jc w:val="right"/>
              <w:rPr>
                <w:rFonts w:ascii="Calibri" w:eastAsia="Yu Mincho" w:hAnsi="Calibri" w:cs="Calibri"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bCs/>
                <w:lang w:val="en-GB" w:eastAsia="nl-BE"/>
              </w:rPr>
              <w:t>TOTAL RHID</w:t>
            </w:r>
          </w:p>
        </w:tc>
        <w:tc>
          <w:tcPr>
            <w:tcW w:w="1843" w:type="dxa"/>
          </w:tcPr>
          <w:p w14:paraId="00774FDD" w14:textId="77777777" w:rsidR="00D13AC1" w:rsidRPr="00D13AC1" w:rsidRDefault="00D13AC1" w:rsidP="00D13AC1">
            <w:pPr>
              <w:jc w:val="right"/>
              <w:rPr>
                <w:rFonts w:ascii="Calibri" w:eastAsia="Yu Mincho" w:hAnsi="Calibri" w:cs="Calibri"/>
                <w:lang w:val="en-GB" w:eastAsia="nl-BE"/>
              </w:rPr>
            </w:pPr>
          </w:p>
        </w:tc>
      </w:tr>
      <w:tr w:rsidR="00D13AC1" w:rsidRPr="00D13AC1" w14:paraId="5083F4B1" w14:textId="77777777" w:rsidTr="00D13AC1">
        <w:tc>
          <w:tcPr>
            <w:tcW w:w="7933" w:type="dxa"/>
            <w:shd w:val="clear" w:color="auto" w:fill="FFFFFF"/>
          </w:tcPr>
          <w:p w14:paraId="2D72EBE4" w14:textId="77777777" w:rsidR="00D13AC1" w:rsidRPr="00D13AC1" w:rsidRDefault="00D13AC1" w:rsidP="00D13AC1">
            <w:pPr>
              <w:rPr>
                <w:rFonts w:ascii="Calibri" w:eastAsia="Yu Mincho" w:hAnsi="Calibri" w:cs="Calibri"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bCs/>
                <w:lang w:val="en-GB" w:eastAsia="nl-BE"/>
              </w:rPr>
              <w:t>Not financed by RHID (= coordinator contribution): description:</w:t>
            </w:r>
          </w:p>
        </w:tc>
        <w:tc>
          <w:tcPr>
            <w:tcW w:w="1843" w:type="dxa"/>
            <w:shd w:val="clear" w:color="auto" w:fill="FFFFFF"/>
          </w:tcPr>
          <w:p w14:paraId="2CD05CC6" w14:textId="77777777" w:rsidR="00D13AC1" w:rsidRPr="00D13AC1" w:rsidRDefault="00D13AC1" w:rsidP="00D13AC1">
            <w:pPr>
              <w:jc w:val="right"/>
              <w:rPr>
                <w:rFonts w:ascii="Calibri" w:eastAsia="Yu Mincho" w:hAnsi="Calibri" w:cs="Calibri"/>
                <w:lang w:val="en-GB" w:eastAsia="nl-BE"/>
              </w:rPr>
            </w:pPr>
          </w:p>
        </w:tc>
      </w:tr>
      <w:tr w:rsidR="00D13AC1" w:rsidRPr="00D13AC1" w14:paraId="2D8C85AF" w14:textId="77777777" w:rsidTr="00105D6C">
        <w:tc>
          <w:tcPr>
            <w:tcW w:w="7933" w:type="dxa"/>
          </w:tcPr>
          <w:p w14:paraId="714EFF31" w14:textId="77777777" w:rsidR="00D13AC1" w:rsidRPr="00D13AC1" w:rsidRDefault="00D13AC1" w:rsidP="00D13AC1">
            <w:pPr>
              <w:rPr>
                <w:rFonts w:ascii="Calibri" w:eastAsia="Yu Mincho" w:hAnsi="Calibri" w:cs="Calibri"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lang w:val="en-GB" w:eastAsia="nl-BE"/>
              </w:rPr>
              <w:t>Name:</w:t>
            </w:r>
          </w:p>
          <w:p w14:paraId="7EA0F348" w14:textId="77777777" w:rsidR="00D13AC1" w:rsidRPr="00D13AC1" w:rsidRDefault="00D13AC1" w:rsidP="00D13AC1">
            <w:pPr>
              <w:rPr>
                <w:rFonts w:ascii="Calibri" w:eastAsia="Yu Mincho" w:hAnsi="Calibri" w:cs="Calibri"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lang w:val="en-GB" w:eastAsia="nl-BE"/>
              </w:rPr>
              <w:t>Address:</w:t>
            </w:r>
          </w:p>
          <w:p w14:paraId="7FA2145A" w14:textId="77777777" w:rsidR="00D13AC1" w:rsidRPr="00D13AC1" w:rsidRDefault="00D13AC1" w:rsidP="00D13AC1">
            <w:pPr>
              <w:rPr>
                <w:rFonts w:ascii="Calibri" w:eastAsia="Yu Mincho" w:hAnsi="Calibri" w:cs="Calibri"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lang w:val="en-GB" w:eastAsia="nl-BE"/>
              </w:rPr>
              <w:t>Tasks:</w:t>
            </w:r>
          </w:p>
        </w:tc>
        <w:tc>
          <w:tcPr>
            <w:tcW w:w="1843" w:type="dxa"/>
          </w:tcPr>
          <w:p w14:paraId="07F3C300" w14:textId="77777777" w:rsidR="00D13AC1" w:rsidRPr="00D13AC1" w:rsidRDefault="00D13AC1" w:rsidP="00D13AC1">
            <w:pPr>
              <w:jc w:val="right"/>
              <w:rPr>
                <w:rFonts w:ascii="Calibri" w:eastAsia="Yu Mincho" w:hAnsi="Calibri" w:cs="Calibri"/>
                <w:lang w:val="en-GB" w:eastAsia="nl-BE"/>
              </w:rPr>
            </w:pPr>
          </w:p>
        </w:tc>
      </w:tr>
      <w:tr w:rsidR="00D13AC1" w:rsidRPr="00D13AC1" w14:paraId="0D953303" w14:textId="77777777" w:rsidTr="00105D6C">
        <w:tc>
          <w:tcPr>
            <w:tcW w:w="7933" w:type="dxa"/>
          </w:tcPr>
          <w:p w14:paraId="02F14446" w14:textId="77777777" w:rsidR="00D13AC1" w:rsidRPr="00D13AC1" w:rsidRDefault="00D13AC1" w:rsidP="00D13AC1">
            <w:pPr>
              <w:rPr>
                <w:rFonts w:ascii="Calibri" w:eastAsia="Yu Mincho" w:hAnsi="Calibri" w:cs="Calibri"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lang w:val="en-GB" w:eastAsia="nl-BE"/>
              </w:rPr>
              <w:t>...</w:t>
            </w:r>
          </w:p>
        </w:tc>
        <w:tc>
          <w:tcPr>
            <w:tcW w:w="1843" w:type="dxa"/>
          </w:tcPr>
          <w:p w14:paraId="7CD4DFA8" w14:textId="77777777" w:rsidR="00D13AC1" w:rsidRPr="00D13AC1" w:rsidRDefault="00D13AC1" w:rsidP="00D13AC1">
            <w:pPr>
              <w:jc w:val="right"/>
              <w:rPr>
                <w:rFonts w:ascii="Calibri" w:eastAsia="Yu Mincho" w:hAnsi="Calibri" w:cs="Calibri"/>
                <w:lang w:val="en-GB" w:eastAsia="nl-BE"/>
              </w:rPr>
            </w:pPr>
          </w:p>
        </w:tc>
      </w:tr>
      <w:tr w:rsidR="00D13AC1" w:rsidRPr="00D13AC1" w14:paraId="5FF90A99" w14:textId="77777777" w:rsidTr="00D13AC1">
        <w:tc>
          <w:tcPr>
            <w:tcW w:w="7933" w:type="dxa"/>
            <w:shd w:val="clear" w:color="auto" w:fill="FFFFFF"/>
          </w:tcPr>
          <w:p w14:paraId="2FD2B1C3" w14:textId="77777777" w:rsidR="00D13AC1" w:rsidRPr="00D13AC1" w:rsidRDefault="00D13AC1" w:rsidP="00D13AC1">
            <w:pPr>
              <w:jc w:val="right"/>
              <w:rPr>
                <w:rFonts w:ascii="Calibri" w:eastAsia="Yu Mincho" w:hAnsi="Calibri" w:cs="Calibri"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bCs/>
                <w:lang w:val="en-GB" w:eastAsia="nl-BE"/>
              </w:rPr>
              <w:t>TOTAL coordinator</w:t>
            </w:r>
          </w:p>
        </w:tc>
        <w:tc>
          <w:tcPr>
            <w:tcW w:w="1843" w:type="dxa"/>
          </w:tcPr>
          <w:p w14:paraId="40FA5E1B" w14:textId="77777777" w:rsidR="00D13AC1" w:rsidRPr="00D13AC1" w:rsidRDefault="00D13AC1" w:rsidP="00D13AC1">
            <w:pPr>
              <w:jc w:val="right"/>
              <w:rPr>
                <w:rFonts w:ascii="Calibri" w:eastAsia="Yu Mincho" w:hAnsi="Calibri" w:cs="Calibri"/>
                <w:lang w:val="en-GB" w:eastAsia="nl-BE"/>
              </w:rPr>
            </w:pPr>
          </w:p>
        </w:tc>
      </w:tr>
      <w:tr w:rsidR="00D13AC1" w:rsidRPr="00D13AC1" w14:paraId="7AC9C313" w14:textId="77777777" w:rsidTr="00D13AC1">
        <w:tc>
          <w:tcPr>
            <w:tcW w:w="7933" w:type="dxa"/>
            <w:shd w:val="clear" w:color="auto" w:fill="FFFFFF"/>
          </w:tcPr>
          <w:p w14:paraId="701872C9" w14:textId="77777777" w:rsidR="00D13AC1" w:rsidRPr="00D13AC1" w:rsidRDefault="00D13AC1" w:rsidP="00D13AC1">
            <w:pPr>
              <w:jc w:val="right"/>
              <w:rPr>
                <w:rFonts w:ascii="Calibri" w:eastAsia="Yu Mincho" w:hAnsi="Calibri" w:cs="Calibri"/>
                <w:lang w:val="en-GB" w:eastAsia="nl-BE"/>
              </w:rPr>
            </w:pPr>
            <w:r w:rsidRPr="00D13AC1">
              <w:rPr>
                <w:rFonts w:ascii="Calibri" w:eastAsia="Yu Mincho" w:hAnsi="Calibri" w:cs="Calibri"/>
                <w:b/>
                <w:lang w:val="en-GB" w:eastAsia="nl-BE"/>
              </w:rPr>
              <w:t>TOTAL PROJECT</w:t>
            </w:r>
          </w:p>
        </w:tc>
        <w:tc>
          <w:tcPr>
            <w:tcW w:w="1843" w:type="dxa"/>
          </w:tcPr>
          <w:p w14:paraId="74F875BD" w14:textId="77777777" w:rsidR="00D13AC1" w:rsidRPr="00D13AC1" w:rsidRDefault="00D13AC1" w:rsidP="00D13AC1">
            <w:pPr>
              <w:jc w:val="right"/>
              <w:rPr>
                <w:rFonts w:ascii="Calibri" w:eastAsia="Yu Mincho" w:hAnsi="Calibri" w:cs="Calibri"/>
                <w:lang w:val="en-GB" w:eastAsia="nl-BE"/>
              </w:rPr>
            </w:pPr>
          </w:p>
        </w:tc>
      </w:tr>
    </w:tbl>
    <w:p w14:paraId="56789B67" w14:textId="77777777" w:rsidR="00C6557A" w:rsidRDefault="00C6557A"/>
    <w:sectPr w:rsidR="00C6557A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90A7E0" w14:textId="77777777" w:rsidR="00D13AC1" w:rsidRDefault="00D13AC1" w:rsidP="00D13AC1">
      <w:pPr>
        <w:spacing w:after="0" w:line="240" w:lineRule="auto"/>
      </w:pPr>
      <w:r>
        <w:separator/>
      </w:r>
    </w:p>
  </w:endnote>
  <w:endnote w:type="continuationSeparator" w:id="0">
    <w:p w14:paraId="018CB72B" w14:textId="77777777" w:rsidR="00D13AC1" w:rsidRDefault="00D13AC1" w:rsidP="00D13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FAF8A5" w14:textId="77777777" w:rsidR="00D13AC1" w:rsidRDefault="00D13AC1" w:rsidP="00D13AC1">
      <w:pPr>
        <w:spacing w:after="0" w:line="240" w:lineRule="auto"/>
      </w:pPr>
      <w:r>
        <w:separator/>
      </w:r>
    </w:p>
  </w:footnote>
  <w:footnote w:type="continuationSeparator" w:id="0">
    <w:p w14:paraId="643369DC" w14:textId="77777777" w:rsidR="00D13AC1" w:rsidRDefault="00D13AC1" w:rsidP="00D13A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04526" w14:textId="61FEF1B5" w:rsidR="00D13AC1" w:rsidRDefault="00D13AC1" w:rsidP="00D13AC1">
    <w:pPr>
      <w:pStyle w:val="Header"/>
      <w:ind w:left="-284"/>
    </w:pPr>
    <w:r w:rsidRPr="004C7263">
      <w:rPr>
        <w:rFonts w:ascii="Arial Black" w:hAnsi="Arial Black"/>
        <w:noProof/>
        <w:color w:val="000000"/>
        <w:sz w:val="18"/>
        <w:szCs w:val="18"/>
      </w:rPr>
      <w:drawing>
        <wp:inline distT="0" distB="0" distL="0" distR="0" wp14:anchorId="16290FF0" wp14:editId="48A62D78">
          <wp:extent cx="784860" cy="784860"/>
          <wp:effectExtent l="0" t="0" r="0" b="0"/>
          <wp:docPr id="943530579" name="Picture 1" descr="A logo with text and a book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3530579" name="Picture 1" descr="A logo with text and a book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4860" cy="784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405D16" w14:textId="77777777" w:rsidR="00D13AC1" w:rsidRDefault="00D13A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7E08BD"/>
    <w:multiLevelType w:val="multilevel"/>
    <w:tmpl w:val="1F80DCB6"/>
    <w:lvl w:ilvl="0">
      <w:start w:val="1"/>
      <w:numFmt w:val="decimal"/>
      <w:lvlText w:val="%1."/>
      <w:lvlJc w:val="left"/>
      <w:pPr>
        <w:ind w:left="7874" w:hanging="360"/>
      </w:pPr>
      <w:rPr>
        <w:color w:val="E8E8E8" w:themeColor="background2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/>
        <w:bCs/>
        <w:i/>
        <w:i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5881514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AC1"/>
    <w:rsid w:val="007F22BC"/>
    <w:rsid w:val="00B76B27"/>
    <w:rsid w:val="00C6557A"/>
    <w:rsid w:val="00D13AC1"/>
    <w:rsid w:val="00E07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0508D09"/>
  <w15:chartTrackingRefBased/>
  <w15:docId w15:val="{D9C466AF-3D32-4CB0-A0EA-C79D74414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3A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3A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3A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3A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3A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3A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3A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3A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3A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3A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3A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3A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3AC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3AC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3AC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3AC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3AC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3AC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13A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3A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3A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13A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13A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13AC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3AC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13AC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3A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3AC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3AC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D13AC1"/>
    <w:pPr>
      <w:spacing w:after="0" w:line="240" w:lineRule="auto"/>
    </w:pPr>
    <w:rPr>
      <w:kern w:val="0"/>
      <w:sz w:val="22"/>
      <w:szCs w:val="22"/>
      <w:lang w:val="fr-B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13A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3AC1"/>
  </w:style>
  <w:style w:type="paragraph" w:styleId="Footer">
    <w:name w:val="footer"/>
    <w:basedOn w:val="Normal"/>
    <w:link w:val="FooterChar"/>
    <w:uiPriority w:val="99"/>
    <w:unhideWhenUsed/>
    <w:rsid w:val="00D13A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3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.xls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Microsoft_Excel_97-2003_Worksheet1.xls"/><Relationship Id="rId5" Type="http://schemas.openxmlformats.org/officeDocument/2006/relationships/footnotes" Target="footnotes.xml"/><Relationship Id="rId10" Type="http://schemas.openxmlformats.org/officeDocument/2006/relationships/oleObject" Target="embeddings/Microsoft_Excel_97-2003_Worksheet.xls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421</Words>
  <Characters>2316</Characters>
  <Application>Microsoft Office Word</Application>
  <DocSecurity>0</DocSecurity>
  <Lines>19</Lines>
  <Paragraphs>5</Paragraphs>
  <ScaleCrop>false</ScaleCrop>
  <Company/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Pieters Karen</dc:creator>
  <cp:keywords/>
  <dc:description/>
  <cp:lastModifiedBy>Pieters Karen</cp:lastModifiedBy>
  <cp:revision>1</cp:revision>
  <dcterms:created xsi:type="dcterms:W3CDTF">2026-03-01T20:40:00Z</dcterms:created>
  <dcterms:modified xsi:type="dcterms:W3CDTF">2026-03-01T20:54:00Z</dcterms:modified>
</cp:coreProperties>
</file>